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B03630">
        <w:rPr>
          <w:b w:val="0"/>
          <w:bCs w:val="0"/>
          <w:u w:val="single"/>
        </w:rPr>
        <w:t>0</w:t>
      </w:r>
      <w:r w:rsidR="00E71037">
        <w:rPr>
          <w:b w:val="0"/>
          <w:bCs w:val="0"/>
          <w:u w:val="single"/>
        </w:rPr>
        <w:t>5</w:t>
      </w:r>
      <w:r w:rsidR="00342FFD">
        <w:rPr>
          <w:b w:val="0"/>
          <w:bCs w:val="0"/>
          <w:u w:val="single"/>
        </w:rPr>
        <w:t>.</w:t>
      </w:r>
      <w:r w:rsidR="00DE4CA6">
        <w:rPr>
          <w:b w:val="0"/>
          <w:bCs w:val="0"/>
          <w:u w:val="single"/>
        </w:rPr>
        <w:t>0</w:t>
      </w:r>
      <w:r w:rsidR="00B03630">
        <w:rPr>
          <w:b w:val="0"/>
          <w:bCs w:val="0"/>
          <w:u w:val="single"/>
        </w:rPr>
        <w:t>6</w:t>
      </w:r>
      <w:r w:rsidR="00342FFD">
        <w:rPr>
          <w:b w:val="0"/>
          <w:bCs w:val="0"/>
          <w:u w:val="single"/>
        </w:rPr>
        <w:t>.202</w:t>
      </w:r>
      <w:r w:rsidR="00DE4CA6">
        <w:rPr>
          <w:b w:val="0"/>
          <w:bCs w:val="0"/>
          <w:u w:val="single"/>
        </w:rPr>
        <w:t>5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               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992D96">
        <w:rPr>
          <w:b w:val="0"/>
          <w:bCs w:val="0"/>
          <w:u w:val="single"/>
        </w:rPr>
        <w:t>283</w:t>
      </w:r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174610" w:rsidRPr="00546F77" w:rsidRDefault="00174610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E4CA6">
        <w:rPr>
          <w:b/>
          <w:sz w:val="28"/>
          <w:szCs w:val="28"/>
        </w:rPr>
        <w:t xml:space="preserve"> внесении изменений в</w:t>
      </w:r>
      <w:r w:rsidR="003F2A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</w:t>
      </w:r>
      <w:r w:rsidR="00DE4CA6">
        <w:rPr>
          <w:b/>
          <w:sz w:val="28"/>
          <w:szCs w:val="28"/>
        </w:rPr>
        <w:t>ую</w:t>
      </w:r>
      <w:r w:rsidR="003F2A2A">
        <w:rPr>
          <w:b/>
          <w:sz w:val="28"/>
          <w:szCs w:val="28"/>
        </w:rPr>
        <w:t xml:space="preserve"> программ</w:t>
      </w:r>
      <w:r w:rsidR="00DE4CA6">
        <w:rPr>
          <w:b/>
          <w:sz w:val="28"/>
          <w:szCs w:val="28"/>
        </w:rPr>
        <w:t>у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B33D21">
        <w:rPr>
          <w:b/>
          <w:sz w:val="28"/>
          <w:szCs w:val="28"/>
        </w:rPr>
        <w:t>Благоустройство территории</w:t>
      </w:r>
      <w:r>
        <w:rPr>
          <w:b/>
          <w:sz w:val="28"/>
          <w:szCs w:val="28"/>
        </w:rPr>
        <w:t xml:space="preserve"> 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Ленинского городского поселения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24010E" w:rsidRPr="007A4FB7" w:rsidRDefault="0024010E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3F2A2A" w:rsidRDefault="00DE4CA6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991908" w:rsidRPr="00B6286F">
        <w:rPr>
          <w:sz w:val="28"/>
          <w:szCs w:val="28"/>
        </w:rPr>
        <w:t xml:space="preserve">муниципальную </w:t>
      </w:r>
      <w:r w:rsidR="003F2A2A">
        <w:rPr>
          <w:sz w:val="28"/>
          <w:szCs w:val="28"/>
        </w:rPr>
        <w:t>п</w:t>
      </w:r>
      <w:r w:rsidR="00991908" w:rsidRPr="00B6286F">
        <w:rPr>
          <w:sz w:val="28"/>
          <w:szCs w:val="28"/>
        </w:rPr>
        <w:t>рограмму «</w:t>
      </w:r>
      <w:r w:rsidR="00B33D21">
        <w:rPr>
          <w:sz w:val="28"/>
          <w:szCs w:val="28"/>
        </w:rPr>
        <w:t>Благоустройство территории</w:t>
      </w:r>
      <w:r w:rsidR="00993F80">
        <w:rPr>
          <w:sz w:val="28"/>
          <w:szCs w:val="28"/>
        </w:rPr>
        <w:t xml:space="preserve"> Ленинского</w:t>
      </w:r>
      <w:r w:rsidR="00991908"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>
        <w:rPr>
          <w:sz w:val="28"/>
          <w:szCs w:val="28"/>
        </w:rPr>
        <w:t>, утвержденную постановлением главы администрации Ленинского городского поселения Шабалинского района Кировской области от 27.12.2024 № 988 следующие изменения:</w:t>
      </w:r>
    </w:p>
    <w:p w:rsidR="00DE4CA6" w:rsidRDefault="00DE4CA6" w:rsidP="00CA7112">
      <w:pPr>
        <w:pStyle w:val="a3"/>
        <w:numPr>
          <w:ilvl w:val="1"/>
          <w:numId w:val="3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строку Объемы ассигнований муниципальной программы изложить в новой редакции:</w:t>
      </w:r>
    </w:p>
    <w:p w:rsidR="0024010E" w:rsidRPr="00386AEC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24010E" w:rsidTr="00DE4CA6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4" w:type="dxa"/>
          </w:tcPr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D46AD0" w:rsidRPr="00D46AD0">
              <w:rPr>
                <w:sz w:val="28"/>
                <w:szCs w:val="28"/>
              </w:rPr>
              <w:t>8</w:t>
            </w:r>
            <w:r w:rsidR="00DC3DBB">
              <w:rPr>
                <w:sz w:val="28"/>
                <w:szCs w:val="28"/>
              </w:rPr>
              <w:t xml:space="preserve"> </w:t>
            </w:r>
            <w:r w:rsidR="00686CD8">
              <w:rPr>
                <w:sz w:val="28"/>
                <w:szCs w:val="28"/>
              </w:rPr>
              <w:t>39</w:t>
            </w:r>
            <w:r w:rsidR="00D46AD0" w:rsidRPr="00686CD8">
              <w:rPr>
                <w:sz w:val="28"/>
                <w:szCs w:val="28"/>
              </w:rPr>
              <w:t>1</w:t>
            </w:r>
            <w:r w:rsidR="0014134E">
              <w:rPr>
                <w:sz w:val="28"/>
                <w:szCs w:val="28"/>
              </w:rPr>
              <w:t>,</w:t>
            </w:r>
            <w:r w:rsidR="00D46AD0" w:rsidRPr="00686CD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342FFD">
              <w:rPr>
                <w:sz w:val="28"/>
                <w:szCs w:val="28"/>
              </w:rPr>
              <w:t>6</w:t>
            </w:r>
            <w:r w:rsidR="00DC3DBB">
              <w:rPr>
                <w:sz w:val="28"/>
                <w:szCs w:val="28"/>
              </w:rPr>
              <w:t xml:space="preserve"> </w:t>
            </w:r>
            <w:r w:rsidR="00B33D21">
              <w:rPr>
                <w:sz w:val="28"/>
                <w:szCs w:val="28"/>
              </w:rPr>
              <w:t>97</w:t>
            </w:r>
            <w:r w:rsidR="00DC3D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B33D21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B33D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 w:rsidR="00B33D21">
              <w:rPr>
                <w:sz w:val="28"/>
                <w:szCs w:val="28"/>
              </w:rPr>
              <w:t>2</w:t>
            </w:r>
            <w:r w:rsidR="00DC3DBB">
              <w:rPr>
                <w:sz w:val="28"/>
                <w:szCs w:val="28"/>
              </w:rPr>
              <w:t xml:space="preserve"> </w:t>
            </w:r>
            <w:r w:rsidR="00B33D21">
              <w:rPr>
                <w:sz w:val="28"/>
                <w:szCs w:val="28"/>
              </w:rPr>
              <w:t>065</w:t>
            </w:r>
            <w:r>
              <w:rPr>
                <w:sz w:val="28"/>
                <w:szCs w:val="28"/>
              </w:rPr>
              <w:t>,</w:t>
            </w:r>
            <w:r w:rsidR="00B33D21">
              <w:rPr>
                <w:sz w:val="28"/>
                <w:szCs w:val="28"/>
              </w:rPr>
              <w:t>1</w:t>
            </w:r>
            <w:r w:rsidR="00DC3DB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2C2A18" w:rsidRDefault="002C2A18" w:rsidP="002C2A18">
      <w:pPr>
        <w:ind w:left="851" w:right="-143"/>
        <w:jc w:val="both"/>
        <w:rPr>
          <w:sz w:val="28"/>
          <w:szCs w:val="28"/>
        </w:rPr>
      </w:pPr>
    </w:p>
    <w:p w:rsidR="00DE2F95" w:rsidRDefault="00DE2F95" w:rsidP="00CA7112">
      <w:pPr>
        <w:pStyle w:val="a3"/>
        <w:numPr>
          <w:ilvl w:val="1"/>
          <w:numId w:val="3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4 Обобщенная характеристика мероприятий муниципальной программы изложить в новой редакции:</w:t>
      </w:r>
    </w:p>
    <w:p w:rsidR="00DE2F95" w:rsidRDefault="00DE2F95" w:rsidP="00DE2F95">
      <w:pPr>
        <w:pStyle w:val="a3"/>
        <w:ind w:left="851"/>
        <w:jc w:val="both"/>
        <w:rPr>
          <w:sz w:val="28"/>
          <w:szCs w:val="28"/>
        </w:rPr>
      </w:pPr>
    </w:p>
    <w:p w:rsidR="00DE2F95" w:rsidRDefault="00DE2F95" w:rsidP="00DE2F95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описание основных мероприятий муниципальной программы</w:t>
      </w:r>
    </w:p>
    <w:p w:rsidR="00DE2F95" w:rsidRDefault="00DE2F95" w:rsidP="00DE2F95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410"/>
      </w:tblGrid>
      <w:tr w:rsidR="00DE2F95" w:rsidTr="005C5873">
        <w:tc>
          <w:tcPr>
            <w:tcW w:w="675" w:type="dxa"/>
            <w:vAlign w:val="center"/>
          </w:tcPr>
          <w:p w:rsidR="00DE2F95" w:rsidRPr="008558C9" w:rsidRDefault="00DE2F95" w:rsidP="005C58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 xml:space="preserve">N </w:t>
            </w:r>
            <w:proofErr w:type="gramStart"/>
            <w:r w:rsidRPr="008558C9">
              <w:rPr>
                <w:sz w:val="24"/>
                <w:szCs w:val="24"/>
              </w:rPr>
              <w:t>п</w:t>
            </w:r>
            <w:proofErr w:type="gramEnd"/>
            <w:r w:rsidRPr="008558C9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DE2F95" w:rsidRPr="008558C9" w:rsidRDefault="00DE2F95" w:rsidP="005C5873">
            <w:pPr>
              <w:autoSpaceDE w:val="0"/>
              <w:autoSpaceDN w:val="0"/>
              <w:adjustRightInd w:val="0"/>
              <w:ind w:right="235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DE2F95" w:rsidRPr="008558C9" w:rsidRDefault="00DE2F95" w:rsidP="005C58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vAlign w:val="center"/>
          </w:tcPr>
          <w:p w:rsidR="00DE2F95" w:rsidRDefault="00DE2F95" w:rsidP="005C58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558C9">
              <w:rPr>
                <w:sz w:val="24"/>
                <w:szCs w:val="24"/>
              </w:rPr>
              <w:t>Исполнители</w:t>
            </w:r>
          </w:p>
        </w:tc>
      </w:tr>
      <w:tr w:rsidR="00DE2F95" w:rsidRPr="007449A0" w:rsidTr="005C5873">
        <w:tc>
          <w:tcPr>
            <w:tcW w:w="675" w:type="dxa"/>
            <w:vAlign w:val="center"/>
          </w:tcPr>
          <w:p w:rsidR="00DE2F95" w:rsidRPr="00F40701" w:rsidRDefault="00DE2F95" w:rsidP="005C5873">
            <w:pPr>
              <w:jc w:val="center"/>
              <w:rPr>
                <w:sz w:val="24"/>
                <w:szCs w:val="24"/>
              </w:rPr>
            </w:pPr>
            <w:r w:rsidRPr="00F40701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DE2F95" w:rsidRPr="00F40701" w:rsidRDefault="00DE2F95" w:rsidP="005C5873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уличного освещения </w:t>
            </w:r>
          </w:p>
        </w:tc>
        <w:tc>
          <w:tcPr>
            <w:tcW w:w="1985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DE2F95" w:rsidRPr="007449A0" w:rsidTr="005C5873">
        <w:tc>
          <w:tcPr>
            <w:tcW w:w="675" w:type="dxa"/>
            <w:vAlign w:val="center"/>
          </w:tcPr>
          <w:p w:rsidR="00DE2F95" w:rsidRPr="00E07932" w:rsidRDefault="00DE2F95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DE2F95" w:rsidRDefault="00DE2F95" w:rsidP="005C5873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потребления электрической энергии</w:t>
            </w:r>
          </w:p>
        </w:tc>
        <w:tc>
          <w:tcPr>
            <w:tcW w:w="1985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DE2F95" w:rsidRPr="007449A0" w:rsidTr="005C5873">
        <w:tc>
          <w:tcPr>
            <w:tcW w:w="675" w:type="dxa"/>
            <w:vAlign w:val="center"/>
          </w:tcPr>
          <w:p w:rsidR="00DE2F95" w:rsidRDefault="00DE2F95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vAlign w:val="center"/>
          </w:tcPr>
          <w:p w:rsidR="00DE2F95" w:rsidRDefault="00DE2F95" w:rsidP="005C5873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обслуживанию светильников</w:t>
            </w:r>
          </w:p>
        </w:tc>
        <w:tc>
          <w:tcPr>
            <w:tcW w:w="1985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Ленинского </w:t>
            </w:r>
            <w:r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</w:tr>
      <w:tr w:rsidR="00DE2F95" w:rsidRPr="007449A0" w:rsidTr="005C5873">
        <w:tc>
          <w:tcPr>
            <w:tcW w:w="675" w:type="dxa"/>
            <w:vAlign w:val="center"/>
          </w:tcPr>
          <w:p w:rsidR="00DE2F95" w:rsidRDefault="00DE2F95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4536" w:type="dxa"/>
            <w:vAlign w:val="center"/>
          </w:tcPr>
          <w:p w:rsidR="00DE2F95" w:rsidRDefault="00DE2F95" w:rsidP="005C5873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на предоставление мест на опорах воздушных линий электропередачи для размещения на них светильников, линии наружного освещения</w:t>
            </w:r>
          </w:p>
        </w:tc>
        <w:tc>
          <w:tcPr>
            <w:tcW w:w="1985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DE2F95" w:rsidRPr="007449A0" w:rsidTr="005C5873">
        <w:tc>
          <w:tcPr>
            <w:tcW w:w="675" w:type="dxa"/>
            <w:vAlign w:val="center"/>
          </w:tcPr>
          <w:p w:rsidR="00DE2F95" w:rsidRDefault="00DE2F95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536" w:type="dxa"/>
            <w:vAlign w:val="center"/>
          </w:tcPr>
          <w:p w:rsidR="00DE2F95" w:rsidRDefault="00DE2F95" w:rsidP="005C5873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светильников по устройству уличного освещения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85" w:type="dxa"/>
            <w:vAlign w:val="center"/>
          </w:tcPr>
          <w:p w:rsidR="00DE2F95" w:rsidRPr="007449A0" w:rsidRDefault="00DE2F95" w:rsidP="00D46AD0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DE2F95" w:rsidRPr="007449A0" w:rsidTr="005C5873">
        <w:tc>
          <w:tcPr>
            <w:tcW w:w="675" w:type="dxa"/>
            <w:vAlign w:val="center"/>
          </w:tcPr>
          <w:p w:rsidR="00DE2F95" w:rsidRPr="00F40701" w:rsidRDefault="00DE2F95" w:rsidP="005C5873">
            <w:pPr>
              <w:jc w:val="center"/>
              <w:rPr>
                <w:sz w:val="24"/>
                <w:szCs w:val="24"/>
              </w:rPr>
            </w:pPr>
            <w:r w:rsidRPr="00F40701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DE2F95" w:rsidRPr="00F40701" w:rsidRDefault="00DE2F95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</w:t>
            </w:r>
          </w:p>
        </w:tc>
        <w:tc>
          <w:tcPr>
            <w:tcW w:w="1985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DE2F95" w:rsidRPr="007449A0" w:rsidTr="005C5873">
        <w:tc>
          <w:tcPr>
            <w:tcW w:w="675" w:type="dxa"/>
            <w:vAlign w:val="center"/>
          </w:tcPr>
          <w:p w:rsidR="00DE2F95" w:rsidRDefault="00DE2F95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vAlign w:val="center"/>
          </w:tcPr>
          <w:p w:rsidR="00DE2F95" w:rsidRDefault="00DE2F95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отогреву водопропускных труб</w:t>
            </w:r>
          </w:p>
        </w:tc>
        <w:tc>
          <w:tcPr>
            <w:tcW w:w="1985" w:type="dxa"/>
            <w:vAlign w:val="center"/>
          </w:tcPr>
          <w:p w:rsidR="00DE2F95" w:rsidRPr="007449A0" w:rsidRDefault="00DE2F95" w:rsidP="00BD398B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D398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-2027 годы</w:t>
            </w:r>
          </w:p>
        </w:tc>
        <w:tc>
          <w:tcPr>
            <w:tcW w:w="2410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DE2F95" w:rsidRPr="007449A0" w:rsidTr="005C5873">
        <w:tc>
          <w:tcPr>
            <w:tcW w:w="675" w:type="dxa"/>
            <w:vAlign w:val="center"/>
          </w:tcPr>
          <w:p w:rsidR="00DE2F95" w:rsidRPr="00E07932" w:rsidRDefault="00DE2F95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6" w:type="dxa"/>
            <w:vAlign w:val="center"/>
          </w:tcPr>
          <w:p w:rsidR="00DE2F95" w:rsidRPr="007449A0" w:rsidRDefault="00DE2F95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сносу аварийных деревьев</w:t>
            </w:r>
          </w:p>
        </w:tc>
        <w:tc>
          <w:tcPr>
            <w:tcW w:w="1985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DE2F95" w:rsidRPr="007449A0" w:rsidTr="005C5873">
        <w:tc>
          <w:tcPr>
            <w:tcW w:w="675" w:type="dxa"/>
            <w:vAlign w:val="center"/>
          </w:tcPr>
          <w:p w:rsidR="00DE2F95" w:rsidRPr="00E07932" w:rsidRDefault="00DE2F95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36" w:type="dxa"/>
            <w:vAlign w:val="center"/>
          </w:tcPr>
          <w:p w:rsidR="00DE2F95" w:rsidRPr="007449A0" w:rsidRDefault="00DE2F95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составлению сметной документации</w:t>
            </w:r>
          </w:p>
        </w:tc>
        <w:tc>
          <w:tcPr>
            <w:tcW w:w="1985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DE2F95" w:rsidRPr="007449A0" w:rsidTr="005C5873">
        <w:tc>
          <w:tcPr>
            <w:tcW w:w="675" w:type="dxa"/>
            <w:vAlign w:val="center"/>
          </w:tcPr>
          <w:p w:rsidR="00DE2F95" w:rsidRPr="00E07932" w:rsidRDefault="00DE2F95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536" w:type="dxa"/>
            <w:vAlign w:val="center"/>
          </w:tcPr>
          <w:p w:rsidR="00DE2F95" w:rsidRPr="007449A0" w:rsidRDefault="00DE2F95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содержанию площадки для растительного мусора для населения</w:t>
            </w:r>
          </w:p>
        </w:tc>
        <w:tc>
          <w:tcPr>
            <w:tcW w:w="1985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DE2F95" w:rsidRPr="007449A0" w:rsidTr="005C5873">
        <w:tc>
          <w:tcPr>
            <w:tcW w:w="675" w:type="dxa"/>
            <w:vAlign w:val="center"/>
          </w:tcPr>
          <w:p w:rsidR="00DE2F95" w:rsidRPr="00E07932" w:rsidRDefault="00DE2F95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536" w:type="dxa"/>
            <w:vAlign w:val="center"/>
          </w:tcPr>
          <w:p w:rsidR="00DE2F95" w:rsidRPr="007449A0" w:rsidRDefault="00DE2F95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уборке несанкционированных свалок</w:t>
            </w:r>
          </w:p>
        </w:tc>
        <w:tc>
          <w:tcPr>
            <w:tcW w:w="1985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DE2F95" w:rsidRPr="007449A0" w:rsidTr="005C5873">
        <w:tc>
          <w:tcPr>
            <w:tcW w:w="675" w:type="dxa"/>
            <w:vAlign w:val="center"/>
          </w:tcPr>
          <w:p w:rsidR="00DE2F95" w:rsidRDefault="00DE2F95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536" w:type="dxa"/>
            <w:vAlign w:val="center"/>
          </w:tcPr>
          <w:p w:rsidR="00DE2F95" w:rsidRDefault="00DE2F95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углублению водоотводной канавы вдоль парка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ул. Фрунзе до ул. Профессиональной</w:t>
            </w:r>
          </w:p>
        </w:tc>
        <w:tc>
          <w:tcPr>
            <w:tcW w:w="1985" w:type="dxa"/>
            <w:vAlign w:val="center"/>
          </w:tcPr>
          <w:p w:rsidR="00DE2F95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DE2F95" w:rsidRPr="007449A0" w:rsidRDefault="00DE2F95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54BB0" w:rsidRPr="007449A0" w:rsidTr="005C5873">
        <w:tc>
          <w:tcPr>
            <w:tcW w:w="675" w:type="dxa"/>
            <w:vAlign w:val="center"/>
          </w:tcPr>
          <w:p w:rsidR="00554BB0" w:rsidRDefault="00554BB0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536" w:type="dxa"/>
            <w:vAlign w:val="center"/>
          </w:tcPr>
          <w:p w:rsidR="00554BB0" w:rsidRDefault="00554BB0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санитарной и формовочной обрезке деревьев и кустарников на территории пл. Ленина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85" w:type="dxa"/>
            <w:vAlign w:val="center"/>
          </w:tcPr>
          <w:p w:rsidR="00554BB0" w:rsidRDefault="00554BB0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554BB0" w:rsidRPr="007449A0" w:rsidRDefault="00554BB0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54BB0" w:rsidRPr="007449A0" w:rsidTr="005C5873">
        <w:tc>
          <w:tcPr>
            <w:tcW w:w="675" w:type="dxa"/>
            <w:vAlign w:val="center"/>
          </w:tcPr>
          <w:p w:rsidR="00554BB0" w:rsidRDefault="00554BB0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536" w:type="dxa"/>
            <w:vAlign w:val="center"/>
          </w:tcPr>
          <w:p w:rsidR="00554BB0" w:rsidRDefault="00554BB0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вывозу мусора</w:t>
            </w:r>
          </w:p>
        </w:tc>
        <w:tc>
          <w:tcPr>
            <w:tcW w:w="1985" w:type="dxa"/>
            <w:vAlign w:val="center"/>
          </w:tcPr>
          <w:p w:rsidR="00554BB0" w:rsidRDefault="00554BB0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554BB0" w:rsidRPr="007449A0" w:rsidRDefault="00554BB0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54BB0" w:rsidRPr="007449A0" w:rsidTr="005C5873">
        <w:tc>
          <w:tcPr>
            <w:tcW w:w="675" w:type="dxa"/>
            <w:vAlign w:val="center"/>
          </w:tcPr>
          <w:p w:rsidR="00554BB0" w:rsidRPr="00F40701" w:rsidRDefault="00554BB0" w:rsidP="005C5873">
            <w:pPr>
              <w:jc w:val="center"/>
              <w:rPr>
                <w:sz w:val="24"/>
                <w:szCs w:val="24"/>
              </w:rPr>
            </w:pPr>
            <w:r w:rsidRPr="00F40701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554BB0" w:rsidRPr="00F40701" w:rsidRDefault="00554BB0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1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мест захоронения</w:t>
            </w:r>
          </w:p>
        </w:tc>
        <w:tc>
          <w:tcPr>
            <w:tcW w:w="1985" w:type="dxa"/>
            <w:vAlign w:val="center"/>
          </w:tcPr>
          <w:p w:rsidR="00554BB0" w:rsidRPr="007449A0" w:rsidRDefault="00554BB0" w:rsidP="005C5873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4BB0" w:rsidRPr="007449A0" w:rsidRDefault="00554BB0" w:rsidP="005C5873">
            <w:pPr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554BB0" w:rsidRPr="007449A0" w:rsidTr="005C5873">
        <w:tc>
          <w:tcPr>
            <w:tcW w:w="675" w:type="dxa"/>
            <w:vAlign w:val="center"/>
          </w:tcPr>
          <w:p w:rsidR="00554BB0" w:rsidRPr="00E07932" w:rsidRDefault="00554BB0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  <w:vAlign w:val="center"/>
          </w:tcPr>
          <w:p w:rsidR="00554BB0" w:rsidRPr="007449A0" w:rsidRDefault="00554BB0" w:rsidP="00BD398B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аккарицидной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1985" w:type="dxa"/>
            <w:vAlign w:val="center"/>
          </w:tcPr>
          <w:p w:rsidR="00554BB0" w:rsidRPr="007449A0" w:rsidRDefault="00554BB0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54BB0" w:rsidRPr="007449A0" w:rsidRDefault="00554BB0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54BB0" w:rsidRPr="007449A0" w:rsidTr="005C5873">
        <w:tc>
          <w:tcPr>
            <w:tcW w:w="675" w:type="dxa"/>
            <w:vAlign w:val="center"/>
          </w:tcPr>
          <w:p w:rsidR="00554BB0" w:rsidRPr="00E07932" w:rsidRDefault="00554BB0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36" w:type="dxa"/>
            <w:vAlign w:val="center"/>
          </w:tcPr>
          <w:p w:rsidR="00554BB0" w:rsidRPr="007449A0" w:rsidRDefault="00554BB0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вывозу ТКО с кладбища</w:t>
            </w:r>
          </w:p>
        </w:tc>
        <w:tc>
          <w:tcPr>
            <w:tcW w:w="1985" w:type="dxa"/>
            <w:vAlign w:val="center"/>
          </w:tcPr>
          <w:p w:rsidR="00554BB0" w:rsidRPr="007449A0" w:rsidRDefault="00554BB0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54BB0" w:rsidRPr="007449A0" w:rsidRDefault="00554BB0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Ленинского </w:t>
            </w:r>
            <w:r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</w:tr>
      <w:tr w:rsidR="00861350" w:rsidRPr="007449A0" w:rsidTr="005C5873">
        <w:tc>
          <w:tcPr>
            <w:tcW w:w="675" w:type="dxa"/>
            <w:vAlign w:val="center"/>
          </w:tcPr>
          <w:p w:rsidR="00861350" w:rsidRDefault="00861350" w:rsidP="00BC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BC3E36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861350" w:rsidRDefault="00861350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благоустройству территории кладбища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Михненки</w:t>
            </w:r>
            <w:proofErr w:type="spellEnd"/>
          </w:p>
        </w:tc>
        <w:tc>
          <w:tcPr>
            <w:tcW w:w="1985" w:type="dxa"/>
            <w:vAlign w:val="center"/>
          </w:tcPr>
          <w:p w:rsidR="00861350" w:rsidRDefault="00861350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861350" w:rsidRPr="007449A0" w:rsidRDefault="00861350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861350" w:rsidRPr="007449A0" w:rsidTr="005C5873">
        <w:tc>
          <w:tcPr>
            <w:tcW w:w="675" w:type="dxa"/>
            <w:vAlign w:val="center"/>
          </w:tcPr>
          <w:p w:rsidR="00861350" w:rsidRDefault="00BC3E36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536" w:type="dxa"/>
            <w:vAlign w:val="center"/>
          </w:tcPr>
          <w:p w:rsidR="00861350" w:rsidRDefault="00861350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транспортного налога</w:t>
            </w:r>
          </w:p>
        </w:tc>
        <w:tc>
          <w:tcPr>
            <w:tcW w:w="1985" w:type="dxa"/>
            <w:vAlign w:val="center"/>
          </w:tcPr>
          <w:p w:rsidR="00861350" w:rsidRPr="007449A0" w:rsidRDefault="00861350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861350" w:rsidRPr="007449A0" w:rsidRDefault="00861350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861350" w:rsidTr="005C5873">
        <w:tc>
          <w:tcPr>
            <w:tcW w:w="675" w:type="dxa"/>
            <w:vAlign w:val="center"/>
          </w:tcPr>
          <w:p w:rsidR="00861350" w:rsidRPr="00F40701" w:rsidRDefault="00861350" w:rsidP="005C5873">
            <w:pPr>
              <w:jc w:val="center"/>
              <w:rPr>
                <w:sz w:val="24"/>
                <w:szCs w:val="24"/>
              </w:rPr>
            </w:pPr>
            <w:r w:rsidRPr="00F40701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861350" w:rsidRPr="00F40701" w:rsidRDefault="00861350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1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 территории</w:t>
            </w:r>
          </w:p>
        </w:tc>
        <w:tc>
          <w:tcPr>
            <w:tcW w:w="1985" w:type="dxa"/>
            <w:vAlign w:val="center"/>
          </w:tcPr>
          <w:p w:rsidR="00861350" w:rsidRDefault="00861350" w:rsidP="005C5873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61350" w:rsidRDefault="00861350" w:rsidP="005C5873">
            <w:pPr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861350" w:rsidRPr="007449A0" w:rsidTr="005C5873">
        <w:tc>
          <w:tcPr>
            <w:tcW w:w="675" w:type="dxa"/>
            <w:vAlign w:val="center"/>
          </w:tcPr>
          <w:p w:rsidR="00861350" w:rsidRPr="00EE36A8" w:rsidRDefault="00861350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536" w:type="dxa"/>
            <w:vAlign w:val="center"/>
          </w:tcPr>
          <w:p w:rsidR="00861350" w:rsidRPr="00EE36A8" w:rsidRDefault="00861350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снегоуборщиков</w:t>
            </w:r>
          </w:p>
        </w:tc>
        <w:tc>
          <w:tcPr>
            <w:tcW w:w="1985" w:type="dxa"/>
            <w:vAlign w:val="center"/>
          </w:tcPr>
          <w:p w:rsidR="00861350" w:rsidRPr="007449A0" w:rsidRDefault="00861350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861350" w:rsidRPr="007449A0" w:rsidRDefault="00861350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C3E36" w:rsidRPr="007449A0" w:rsidTr="005C5873">
        <w:tc>
          <w:tcPr>
            <w:tcW w:w="675" w:type="dxa"/>
            <w:vAlign w:val="center"/>
          </w:tcPr>
          <w:p w:rsidR="00BC3E36" w:rsidRDefault="00BC3E36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536" w:type="dxa"/>
            <w:vAlign w:val="center"/>
          </w:tcPr>
          <w:p w:rsidR="00BC3E36" w:rsidRDefault="00BC3E36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площадок ТКО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Михненки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кладбища</w:t>
            </w:r>
          </w:p>
        </w:tc>
        <w:tc>
          <w:tcPr>
            <w:tcW w:w="1985" w:type="dxa"/>
            <w:vAlign w:val="center"/>
          </w:tcPr>
          <w:p w:rsidR="00BC3E36" w:rsidRDefault="00BC3E36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BC3E36" w:rsidRPr="007449A0" w:rsidRDefault="00BC3E36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C3E36" w:rsidRPr="007449A0" w:rsidTr="005C5873">
        <w:tc>
          <w:tcPr>
            <w:tcW w:w="675" w:type="dxa"/>
            <w:vAlign w:val="center"/>
          </w:tcPr>
          <w:p w:rsidR="00BC3E36" w:rsidRPr="00EE36A8" w:rsidRDefault="00BC3E36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536" w:type="dxa"/>
            <w:vAlign w:val="center"/>
          </w:tcPr>
          <w:p w:rsidR="00BC3E36" w:rsidRPr="00EE36A8" w:rsidRDefault="00BC3E36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урн, лопат</w:t>
            </w:r>
          </w:p>
        </w:tc>
        <w:tc>
          <w:tcPr>
            <w:tcW w:w="1985" w:type="dxa"/>
            <w:vAlign w:val="center"/>
          </w:tcPr>
          <w:p w:rsidR="00BC3E36" w:rsidRPr="007449A0" w:rsidRDefault="00BC3E36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C3E36" w:rsidRPr="007449A0" w:rsidRDefault="00BC3E36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C3E36" w:rsidRPr="007449A0" w:rsidTr="005C5873">
        <w:tc>
          <w:tcPr>
            <w:tcW w:w="675" w:type="dxa"/>
            <w:vAlign w:val="center"/>
          </w:tcPr>
          <w:p w:rsidR="00BC3E36" w:rsidRPr="00EE36A8" w:rsidRDefault="00BC3E36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536" w:type="dxa"/>
            <w:vAlign w:val="center"/>
          </w:tcPr>
          <w:p w:rsidR="00BC3E36" w:rsidRPr="00EE36A8" w:rsidRDefault="00BC3E36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ГСМ – бензина, масла, присадки</w:t>
            </w:r>
          </w:p>
        </w:tc>
        <w:tc>
          <w:tcPr>
            <w:tcW w:w="1985" w:type="dxa"/>
            <w:vAlign w:val="center"/>
          </w:tcPr>
          <w:p w:rsidR="00BC3E36" w:rsidRPr="007449A0" w:rsidRDefault="00BC3E36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C3E36" w:rsidRPr="007449A0" w:rsidRDefault="00BC3E36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C3E36" w:rsidRPr="007449A0" w:rsidTr="005C5873">
        <w:tc>
          <w:tcPr>
            <w:tcW w:w="675" w:type="dxa"/>
            <w:vAlign w:val="center"/>
          </w:tcPr>
          <w:p w:rsidR="00BC3E36" w:rsidRPr="00EE36A8" w:rsidRDefault="00BC3E36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536" w:type="dxa"/>
            <w:vAlign w:val="center"/>
          </w:tcPr>
          <w:p w:rsidR="00BC3E36" w:rsidRPr="00EE36A8" w:rsidRDefault="00BC3E36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</w:t>
            </w:r>
          </w:p>
        </w:tc>
        <w:tc>
          <w:tcPr>
            <w:tcW w:w="1985" w:type="dxa"/>
            <w:vAlign w:val="center"/>
          </w:tcPr>
          <w:p w:rsidR="00BC3E36" w:rsidRPr="007449A0" w:rsidRDefault="00BC3E36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C3E36" w:rsidRPr="007449A0" w:rsidRDefault="00BC3E36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C3E36" w:rsidRPr="007449A0" w:rsidTr="005C5873">
        <w:tc>
          <w:tcPr>
            <w:tcW w:w="675" w:type="dxa"/>
            <w:vAlign w:val="center"/>
          </w:tcPr>
          <w:p w:rsidR="00BC3E36" w:rsidRDefault="00BC3E36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536" w:type="dxa"/>
            <w:vAlign w:val="center"/>
          </w:tcPr>
          <w:p w:rsidR="00BC3E36" w:rsidRDefault="00BC3E36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хозяйственных материалов, мусорных мешков, лески для косы, материалов для ремонта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снегоуборщиков</w:t>
            </w:r>
          </w:p>
        </w:tc>
        <w:tc>
          <w:tcPr>
            <w:tcW w:w="1985" w:type="dxa"/>
            <w:vAlign w:val="center"/>
          </w:tcPr>
          <w:p w:rsidR="00BC3E36" w:rsidRPr="007449A0" w:rsidRDefault="00BC3E36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C3E36" w:rsidRPr="007449A0" w:rsidRDefault="00BC3E36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03630" w:rsidRPr="007449A0" w:rsidTr="005C5873">
        <w:tc>
          <w:tcPr>
            <w:tcW w:w="675" w:type="dxa"/>
            <w:vAlign w:val="center"/>
          </w:tcPr>
          <w:p w:rsidR="00B03630" w:rsidRPr="00F40701" w:rsidRDefault="00B03630" w:rsidP="005C5873">
            <w:pPr>
              <w:jc w:val="center"/>
              <w:rPr>
                <w:sz w:val="24"/>
                <w:szCs w:val="24"/>
              </w:rPr>
            </w:pPr>
            <w:r w:rsidRPr="00F40701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B03630" w:rsidRPr="00F40701" w:rsidRDefault="00B03630" w:rsidP="00B0363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85" w:type="dxa"/>
            <w:vAlign w:val="center"/>
          </w:tcPr>
          <w:p w:rsidR="00B03630" w:rsidRPr="007449A0" w:rsidRDefault="00B03630" w:rsidP="00B03630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 годы</w:t>
            </w:r>
          </w:p>
        </w:tc>
        <w:tc>
          <w:tcPr>
            <w:tcW w:w="2410" w:type="dxa"/>
            <w:vAlign w:val="center"/>
          </w:tcPr>
          <w:p w:rsidR="00B03630" w:rsidRPr="007449A0" w:rsidRDefault="00B03630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C3E36" w:rsidRPr="007449A0" w:rsidTr="005C5873">
        <w:tc>
          <w:tcPr>
            <w:tcW w:w="675" w:type="dxa"/>
            <w:vAlign w:val="center"/>
          </w:tcPr>
          <w:p w:rsidR="00BC3E36" w:rsidRPr="00F40701" w:rsidRDefault="00BC3E36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BC3E36" w:rsidRDefault="00BC3E36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борьбе с борщевиком Сосновского 28,34 га</w:t>
            </w:r>
          </w:p>
        </w:tc>
        <w:tc>
          <w:tcPr>
            <w:tcW w:w="1985" w:type="dxa"/>
            <w:vAlign w:val="center"/>
          </w:tcPr>
          <w:p w:rsidR="00BC3E36" w:rsidRPr="007449A0" w:rsidRDefault="00BC3E36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C3E36" w:rsidRPr="007449A0" w:rsidRDefault="00BC3E36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C3E36" w:rsidRPr="007449A0" w:rsidTr="005C5873">
        <w:tc>
          <w:tcPr>
            <w:tcW w:w="675" w:type="dxa"/>
            <w:vAlign w:val="center"/>
          </w:tcPr>
          <w:p w:rsidR="00BC3E36" w:rsidRPr="00F40701" w:rsidRDefault="00BC3E36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BC3E36" w:rsidRPr="00F40701" w:rsidRDefault="00B03630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985" w:type="dxa"/>
            <w:vAlign w:val="center"/>
          </w:tcPr>
          <w:p w:rsidR="00BC3E36" w:rsidRPr="007449A0" w:rsidRDefault="00BC3E36" w:rsidP="00B03630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BC3E36" w:rsidRPr="007449A0" w:rsidRDefault="00BC3E36" w:rsidP="005C587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</w:tbl>
    <w:p w:rsidR="00DE2F95" w:rsidRDefault="00DE2F95" w:rsidP="00DE2F95">
      <w:pPr>
        <w:pStyle w:val="a3"/>
        <w:ind w:left="0"/>
        <w:jc w:val="center"/>
        <w:rPr>
          <w:sz w:val="28"/>
          <w:szCs w:val="28"/>
        </w:rPr>
      </w:pPr>
    </w:p>
    <w:p w:rsidR="00905316" w:rsidRDefault="00905316" w:rsidP="00CA7112">
      <w:pPr>
        <w:pStyle w:val="a3"/>
        <w:numPr>
          <w:ilvl w:val="1"/>
          <w:numId w:val="3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</w:t>
      </w:r>
      <w:r w:rsidRPr="00905316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991908" w:rsidRDefault="00991908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объем финансирования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24447E">
        <w:rPr>
          <w:sz w:val="28"/>
          <w:szCs w:val="28"/>
        </w:rPr>
        <w:t>1</w:t>
      </w:r>
      <w:r w:rsidR="00745606">
        <w:rPr>
          <w:sz w:val="28"/>
          <w:szCs w:val="28"/>
        </w:rPr>
        <w:t>7</w:t>
      </w:r>
      <w:r w:rsidR="004F0EBF">
        <w:rPr>
          <w:sz w:val="28"/>
          <w:szCs w:val="28"/>
        </w:rPr>
        <w:t xml:space="preserve"> </w:t>
      </w:r>
      <w:r w:rsidR="00686CD8">
        <w:rPr>
          <w:sz w:val="28"/>
          <w:szCs w:val="28"/>
        </w:rPr>
        <w:t>43</w:t>
      </w:r>
      <w:r w:rsidR="00D46AD0" w:rsidRPr="00686CD8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D46AD0" w:rsidRPr="00686CD8">
        <w:rPr>
          <w:sz w:val="28"/>
          <w:szCs w:val="28"/>
        </w:rPr>
        <w:t>19</w:t>
      </w:r>
      <w:r>
        <w:rPr>
          <w:sz w:val="28"/>
          <w:szCs w:val="28"/>
        </w:rPr>
        <w:t xml:space="preserve"> тыс. руб., в том числе объемы по источникам финансирования и годам реализации приведены в таблице.</w:t>
      </w:r>
    </w:p>
    <w:p w:rsidR="004460C6" w:rsidRPr="005243E8" w:rsidRDefault="004460C6" w:rsidP="00744CB0">
      <w:pPr>
        <w:pStyle w:val="a3"/>
        <w:ind w:left="567"/>
        <w:jc w:val="both"/>
        <w:rPr>
          <w:sz w:val="28"/>
          <w:szCs w:val="28"/>
        </w:rPr>
      </w:pPr>
    </w:p>
    <w:p w:rsidR="0028742B" w:rsidRDefault="0028742B" w:rsidP="0028742B">
      <w:pPr>
        <w:pStyle w:val="a3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012BD9" w:rsidRPr="00FC0D7F" w:rsidRDefault="00012BD9" w:rsidP="005B2B66">
      <w:pPr>
        <w:pStyle w:val="a3"/>
        <w:ind w:left="420"/>
        <w:jc w:val="right"/>
        <w:rPr>
          <w:sz w:val="28"/>
          <w:szCs w:val="28"/>
        </w:rPr>
      </w:pPr>
    </w:p>
    <w:tbl>
      <w:tblPr>
        <w:tblW w:w="0" w:type="auto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014"/>
        <w:gridCol w:w="1926"/>
        <w:gridCol w:w="992"/>
        <w:gridCol w:w="993"/>
        <w:gridCol w:w="992"/>
        <w:gridCol w:w="1624"/>
      </w:tblGrid>
      <w:tr w:rsidR="00221D36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 xml:space="preserve">№ </w:t>
            </w:r>
            <w:proofErr w:type="gramStart"/>
            <w:r w:rsidRPr="00E07932">
              <w:rPr>
                <w:sz w:val="24"/>
                <w:szCs w:val="24"/>
              </w:rPr>
              <w:t>п</w:t>
            </w:r>
            <w:proofErr w:type="gramEnd"/>
            <w:r w:rsidRPr="00E07932">
              <w:rPr>
                <w:sz w:val="24"/>
                <w:szCs w:val="24"/>
              </w:rPr>
              <w:t>/п</w:t>
            </w:r>
          </w:p>
        </w:tc>
        <w:tc>
          <w:tcPr>
            <w:tcW w:w="3014" w:type="dxa"/>
            <w:vMerge w:val="restart"/>
            <w:vAlign w:val="center"/>
          </w:tcPr>
          <w:p w:rsidR="00221D36" w:rsidRPr="00E07932" w:rsidRDefault="00221D36" w:rsidP="00030AE7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926" w:type="dxa"/>
            <w:vMerge w:val="restart"/>
            <w:vAlign w:val="center"/>
          </w:tcPr>
          <w:p w:rsidR="00221D36" w:rsidRPr="00E07932" w:rsidRDefault="00221D36" w:rsidP="00221D36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4601" w:type="dxa"/>
            <w:gridSpan w:val="4"/>
            <w:vAlign w:val="center"/>
          </w:tcPr>
          <w:p w:rsidR="00221D36" w:rsidRPr="00E07932" w:rsidRDefault="007449A0" w:rsidP="00744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221D36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221D36" w:rsidRPr="00E07932" w:rsidRDefault="00221D36" w:rsidP="0037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993" w:type="dxa"/>
            <w:vAlign w:val="center"/>
          </w:tcPr>
          <w:p w:rsidR="00221D36" w:rsidRPr="00030AE7" w:rsidRDefault="00221D36" w:rsidP="0037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год</w:t>
            </w:r>
          </w:p>
        </w:tc>
        <w:tc>
          <w:tcPr>
            <w:tcW w:w="1624" w:type="dxa"/>
            <w:vAlign w:val="center"/>
          </w:tcPr>
          <w:p w:rsidR="00221D36" w:rsidRPr="00030AE7" w:rsidRDefault="00221D36" w:rsidP="00030AE7">
            <w:pPr>
              <w:ind w:left="-124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Всего</w:t>
            </w:r>
          </w:p>
        </w:tc>
      </w:tr>
      <w:tr w:rsidR="00D966A7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D966A7" w:rsidRPr="00E07932" w:rsidRDefault="00D966A7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 w:val="restart"/>
            <w:vAlign w:val="center"/>
          </w:tcPr>
          <w:p w:rsidR="00D966A7" w:rsidRPr="00E07932" w:rsidRDefault="00D966A7" w:rsidP="0024447E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 xml:space="preserve">Благоустройство территории </w:t>
            </w:r>
            <w:r w:rsidRPr="00E07932">
              <w:rPr>
                <w:sz w:val="24"/>
                <w:szCs w:val="24"/>
              </w:rPr>
              <w:t>Ленинского городского поселения Шабалинского района Кировской области»</w:t>
            </w:r>
          </w:p>
        </w:tc>
        <w:tc>
          <w:tcPr>
            <w:tcW w:w="1926" w:type="dxa"/>
            <w:vAlign w:val="center"/>
          </w:tcPr>
          <w:p w:rsidR="00D966A7" w:rsidRPr="00D966A7" w:rsidRDefault="00D966A7" w:rsidP="002F2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D966A7" w:rsidRPr="00D966A7" w:rsidRDefault="00C875B0" w:rsidP="00686CD8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D966A7">
              <w:rPr>
                <w:b/>
                <w:sz w:val="23"/>
                <w:szCs w:val="23"/>
              </w:rPr>
              <w:t xml:space="preserve"> </w:t>
            </w:r>
            <w:r w:rsidR="00686CD8">
              <w:rPr>
                <w:b/>
                <w:sz w:val="23"/>
                <w:szCs w:val="23"/>
              </w:rPr>
              <w:t>39</w:t>
            </w:r>
            <w:r w:rsidR="00F059D9">
              <w:rPr>
                <w:b/>
                <w:sz w:val="23"/>
                <w:szCs w:val="23"/>
              </w:rPr>
              <w:t>1</w:t>
            </w:r>
            <w:r w:rsidR="00D966A7">
              <w:rPr>
                <w:b/>
                <w:sz w:val="23"/>
                <w:szCs w:val="23"/>
              </w:rPr>
              <w:t>,</w:t>
            </w:r>
            <w:r w:rsidR="00F059D9">
              <w:rPr>
                <w:b/>
                <w:sz w:val="23"/>
                <w:szCs w:val="23"/>
              </w:rPr>
              <w:t>26</w:t>
            </w:r>
          </w:p>
        </w:tc>
        <w:tc>
          <w:tcPr>
            <w:tcW w:w="993" w:type="dxa"/>
            <w:vAlign w:val="center"/>
          </w:tcPr>
          <w:p w:rsidR="00D966A7" w:rsidRPr="00D966A7" w:rsidRDefault="00D966A7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6 975,75</w:t>
            </w:r>
          </w:p>
        </w:tc>
        <w:tc>
          <w:tcPr>
            <w:tcW w:w="992" w:type="dxa"/>
            <w:vAlign w:val="center"/>
          </w:tcPr>
          <w:p w:rsidR="00D966A7" w:rsidRPr="00D966A7" w:rsidRDefault="00D966A7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2 065,18</w:t>
            </w:r>
          </w:p>
        </w:tc>
        <w:tc>
          <w:tcPr>
            <w:tcW w:w="1624" w:type="dxa"/>
            <w:vAlign w:val="center"/>
          </w:tcPr>
          <w:p w:rsidR="00D966A7" w:rsidRPr="00D966A7" w:rsidRDefault="00D966A7" w:rsidP="00686CD8">
            <w:pPr>
              <w:tabs>
                <w:tab w:val="left" w:pos="710"/>
              </w:tabs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745606">
              <w:rPr>
                <w:b/>
                <w:sz w:val="23"/>
                <w:szCs w:val="23"/>
              </w:rPr>
              <w:t>7</w:t>
            </w:r>
            <w:r w:rsidR="00F059D9">
              <w:rPr>
                <w:b/>
                <w:sz w:val="23"/>
                <w:szCs w:val="23"/>
              </w:rPr>
              <w:t xml:space="preserve"> </w:t>
            </w:r>
            <w:r w:rsidR="00686CD8">
              <w:rPr>
                <w:b/>
                <w:sz w:val="23"/>
                <w:szCs w:val="23"/>
              </w:rPr>
              <w:t>43</w:t>
            </w:r>
            <w:r w:rsidR="00F059D9">
              <w:rPr>
                <w:b/>
                <w:sz w:val="23"/>
                <w:szCs w:val="23"/>
              </w:rPr>
              <w:t>2,19</w:t>
            </w:r>
          </w:p>
        </w:tc>
      </w:tr>
      <w:tr w:rsidR="00D966A7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D966A7" w:rsidRPr="00E07932" w:rsidRDefault="00D966A7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D966A7" w:rsidRPr="00E07932" w:rsidRDefault="00D966A7" w:rsidP="00244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D966A7" w:rsidRPr="00E07932" w:rsidRDefault="00D966A7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D966A7" w:rsidRPr="00891A02" w:rsidRDefault="00D966A7" w:rsidP="00686CD8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686CD8">
              <w:rPr>
                <w:sz w:val="23"/>
                <w:szCs w:val="23"/>
              </w:rPr>
              <w:t>48</w:t>
            </w:r>
            <w:r w:rsidR="00F059D9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,</w:t>
            </w:r>
            <w:r w:rsidR="00F059D9">
              <w:rPr>
                <w:sz w:val="23"/>
                <w:szCs w:val="23"/>
              </w:rPr>
              <w:t>28</w:t>
            </w:r>
          </w:p>
        </w:tc>
        <w:tc>
          <w:tcPr>
            <w:tcW w:w="993" w:type="dxa"/>
            <w:vAlign w:val="center"/>
          </w:tcPr>
          <w:p w:rsidR="00D966A7" w:rsidRPr="00891A02" w:rsidRDefault="00D966A7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 xml:space="preserve">1 </w:t>
            </w:r>
            <w:r>
              <w:rPr>
                <w:sz w:val="23"/>
                <w:szCs w:val="23"/>
              </w:rPr>
              <w:t>858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95</w:t>
            </w:r>
          </w:p>
        </w:tc>
        <w:tc>
          <w:tcPr>
            <w:tcW w:w="992" w:type="dxa"/>
            <w:vAlign w:val="center"/>
          </w:tcPr>
          <w:p w:rsidR="00D966A7" w:rsidRPr="00891A02" w:rsidRDefault="00D966A7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1 948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38</w:t>
            </w:r>
          </w:p>
        </w:tc>
        <w:tc>
          <w:tcPr>
            <w:tcW w:w="1624" w:type="dxa"/>
            <w:vAlign w:val="center"/>
          </w:tcPr>
          <w:p w:rsidR="00D966A7" w:rsidRPr="00891A02" w:rsidRDefault="00D966A7" w:rsidP="00686CD8">
            <w:pPr>
              <w:tabs>
                <w:tab w:val="left" w:pos="710"/>
              </w:tabs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Pr="00891A02">
              <w:rPr>
                <w:sz w:val="23"/>
                <w:szCs w:val="23"/>
              </w:rPr>
              <w:t xml:space="preserve"> </w:t>
            </w:r>
            <w:r w:rsidR="00686CD8">
              <w:rPr>
                <w:sz w:val="23"/>
                <w:szCs w:val="23"/>
              </w:rPr>
              <w:t>29</w:t>
            </w:r>
            <w:r w:rsidR="00745606">
              <w:rPr>
                <w:sz w:val="23"/>
                <w:szCs w:val="23"/>
              </w:rPr>
              <w:t>4</w:t>
            </w:r>
            <w:r w:rsidRPr="00891A02">
              <w:rPr>
                <w:sz w:val="23"/>
                <w:szCs w:val="23"/>
              </w:rPr>
              <w:t>,</w:t>
            </w:r>
            <w:r w:rsidR="00745606">
              <w:rPr>
                <w:sz w:val="23"/>
                <w:szCs w:val="23"/>
              </w:rPr>
              <w:t>61</w:t>
            </w:r>
          </w:p>
        </w:tc>
      </w:tr>
      <w:tr w:rsidR="00D966A7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D966A7" w:rsidRPr="00E07932" w:rsidRDefault="00D966A7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D966A7" w:rsidRPr="00E07932" w:rsidRDefault="00D966A7" w:rsidP="0076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D966A7" w:rsidRDefault="00D966A7" w:rsidP="0003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D966A7" w:rsidRDefault="00D966A7" w:rsidP="00342FFD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2 500,00</w:t>
            </w:r>
          </w:p>
        </w:tc>
        <w:tc>
          <w:tcPr>
            <w:tcW w:w="993" w:type="dxa"/>
            <w:vAlign w:val="center"/>
          </w:tcPr>
          <w:p w:rsidR="00D966A7" w:rsidRDefault="00D966A7" w:rsidP="00342FFD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2 500,00</w:t>
            </w:r>
          </w:p>
        </w:tc>
        <w:tc>
          <w:tcPr>
            <w:tcW w:w="992" w:type="dxa"/>
            <w:vAlign w:val="center"/>
          </w:tcPr>
          <w:p w:rsidR="00D966A7" w:rsidRDefault="00D966A7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624" w:type="dxa"/>
            <w:vAlign w:val="center"/>
          </w:tcPr>
          <w:p w:rsidR="00D966A7" w:rsidRDefault="00D966A7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5 000,00</w:t>
            </w:r>
          </w:p>
        </w:tc>
      </w:tr>
      <w:tr w:rsidR="00D966A7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D966A7" w:rsidRPr="00E07932" w:rsidRDefault="00D966A7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D966A7" w:rsidRPr="00E07932" w:rsidRDefault="00D966A7" w:rsidP="0076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D966A7" w:rsidRPr="00E07932" w:rsidRDefault="00D966A7" w:rsidP="0003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7932">
              <w:rPr>
                <w:sz w:val="24"/>
                <w:szCs w:val="24"/>
              </w:rPr>
              <w:t>бластного бюджета</w:t>
            </w:r>
          </w:p>
        </w:tc>
        <w:tc>
          <w:tcPr>
            <w:tcW w:w="992" w:type="dxa"/>
            <w:vAlign w:val="center"/>
          </w:tcPr>
          <w:p w:rsidR="00D966A7" w:rsidRPr="00891A02" w:rsidRDefault="004D0AB7" w:rsidP="00AD213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966A7">
              <w:rPr>
                <w:sz w:val="23"/>
                <w:szCs w:val="23"/>
              </w:rPr>
              <w:t xml:space="preserve"> </w:t>
            </w:r>
            <w:r w:rsidR="00AD213E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0</w:t>
            </w:r>
            <w:r w:rsidR="00AD213E">
              <w:rPr>
                <w:sz w:val="23"/>
                <w:szCs w:val="23"/>
              </w:rPr>
              <w:t>3</w:t>
            </w:r>
            <w:r w:rsidR="00D966A7" w:rsidRPr="00891A02">
              <w:rPr>
                <w:sz w:val="23"/>
                <w:szCs w:val="23"/>
              </w:rPr>
              <w:t>,</w:t>
            </w:r>
            <w:r w:rsidR="00AD213E">
              <w:rPr>
                <w:sz w:val="23"/>
                <w:szCs w:val="23"/>
              </w:rPr>
              <w:t>98</w:t>
            </w:r>
          </w:p>
        </w:tc>
        <w:tc>
          <w:tcPr>
            <w:tcW w:w="993" w:type="dxa"/>
            <w:vAlign w:val="center"/>
          </w:tcPr>
          <w:p w:rsidR="00D966A7" w:rsidRPr="00891A02" w:rsidRDefault="00D966A7" w:rsidP="00342FFD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2 616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Align w:val="center"/>
          </w:tcPr>
          <w:p w:rsidR="00D966A7" w:rsidRPr="00891A02" w:rsidRDefault="00D966A7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1624" w:type="dxa"/>
            <w:vAlign w:val="center"/>
          </w:tcPr>
          <w:p w:rsidR="00D966A7" w:rsidRPr="00891A02" w:rsidRDefault="00F059D9" w:rsidP="00F059D9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D966A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</w:t>
            </w:r>
            <w:r w:rsidR="00D966A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7</w:t>
            </w:r>
            <w:r w:rsidR="00D966A7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  <w:r w:rsidR="004D0AB7">
              <w:rPr>
                <w:sz w:val="23"/>
                <w:szCs w:val="23"/>
              </w:rPr>
              <w:t>8</w:t>
            </w:r>
          </w:p>
        </w:tc>
      </w:tr>
      <w:tr w:rsidR="007449A0" w:rsidRPr="008D5B2A" w:rsidTr="00D966A7">
        <w:trPr>
          <w:jc w:val="center"/>
        </w:trPr>
        <w:tc>
          <w:tcPr>
            <w:tcW w:w="636" w:type="dxa"/>
            <w:vAlign w:val="center"/>
          </w:tcPr>
          <w:p w:rsidR="007449A0" w:rsidRPr="002C58EF" w:rsidRDefault="007449A0" w:rsidP="00547268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:rsidR="007449A0" w:rsidRPr="002C58EF" w:rsidRDefault="0024447E" w:rsidP="0024447E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уличного освещения </w:t>
            </w:r>
          </w:p>
        </w:tc>
        <w:tc>
          <w:tcPr>
            <w:tcW w:w="1926" w:type="dxa"/>
            <w:vAlign w:val="center"/>
          </w:tcPr>
          <w:p w:rsidR="007449A0" w:rsidRPr="002C58EF" w:rsidRDefault="007449A0" w:rsidP="002F27A5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7449A0" w:rsidRPr="00BE543A" w:rsidRDefault="00BE543A" w:rsidP="00686CD8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 </w:t>
            </w:r>
            <w:r w:rsidR="00686CD8">
              <w:rPr>
                <w:b/>
                <w:sz w:val="23"/>
                <w:szCs w:val="23"/>
              </w:rPr>
              <w:t>26</w:t>
            </w:r>
            <w:r w:rsidR="009A26B4">
              <w:rPr>
                <w:b/>
                <w:sz w:val="23"/>
                <w:szCs w:val="23"/>
              </w:rPr>
              <w:t>7</w:t>
            </w:r>
            <w:r>
              <w:rPr>
                <w:b/>
                <w:sz w:val="23"/>
                <w:szCs w:val="23"/>
              </w:rPr>
              <w:t>,</w:t>
            </w:r>
            <w:r w:rsidR="00F059D9">
              <w:rPr>
                <w:b/>
                <w:sz w:val="23"/>
                <w:szCs w:val="23"/>
              </w:rPr>
              <w:t>8</w:t>
            </w:r>
            <w:r w:rsidR="009A26B4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993" w:type="dxa"/>
            <w:vAlign w:val="center"/>
          </w:tcPr>
          <w:p w:rsidR="007449A0" w:rsidRPr="00BE543A" w:rsidRDefault="00BE543A" w:rsidP="00BE543A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1 3</w:t>
            </w:r>
            <w:r w:rsidR="007449A0" w:rsidRPr="00BE543A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9</w:t>
            </w:r>
            <w:r w:rsidR="007449A0" w:rsidRPr="00BE543A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77</w:t>
            </w:r>
          </w:p>
        </w:tc>
        <w:tc>
          <w:tcPr>
            <w:tcW w:w="992" w:type="dxa"/>
            <w:vAlign w:val="center"/>
          </w:tcPr>
          <w:p w:rsidR="007449A0" w:rsidRPr="00BE543A" w:rsidRDefault="00BE543A" w:rsidP="00BE543A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1 426</w:t>
            </w:r>
            <w:r w:rsidR="007449A0" w:rsidRPr="00BE543A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35</w:t>
            </w:r>
          </w:p>
        </w:tc>
        <w:tc>
          <w:tcPr>
            <w:tcW w:w="1624" w:type="dxa"/>
            <w:vAlign w:val="center"/>
          </w:tcPr>
          <w:p w:rsidR="007449A0" w:rsidRPr="00BE543A" w:rsidRDefault="00CA7112" w:rsidP="00686CD8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7449A0" w:rsidRPr="00BE543A">
              <w:rPr>
                <w:b/>
                <w:sz w:val="23"/>
                <w:szCs w:val="23"/>
              </w:rPr>
              <w:t xml:space="preserve"> </w:t>
            </w:r>
            <w:r w:rsidR="00686CD8">
              <w:rPr>
                <w:b/>
                <w:sz w:val="23"/>
                <w:szCs w:val="23"/>
              </w:rPr>
              <w:t>0</w:t>
            </w:r>
            <w:r w:rsidR="00AD213E">
              <w:rPr>
                <w:b/>
                <w:sz w:val="23"/>
                <w:szCs w:val="23"/>
              </w:rPr>
              <w:t>2</w:t>
            </w:r>
            <w:r w:rsidR="00F059D9">
              <w:rPr>
                <w:b/>
                <w:sz w:val="23"/>
                <w:szCs w:val="23"/>
              </w:rPr>
              <w:t>3</w:t>
            </w:r>
            <w:r w:rsidR="007449A0" w:rsidRPr="00BE543A">
              <w:rPr>
                <w:b/>
                <w:sz w:val="23"/>
                <w:szCs w:val="23"/>
              </w:rPr>
              <w:t>,</w:t>
            </w:r>
            <w:r w:rsidR="00F059D9">
              <w:rPr>
                <w:b/>
                <w:sz w:val="23"/>
                <w:szCs w:val="23"/>
              </w:rPr>
              <w:t>99</w:t>
            </w:r>
          </w:p>
        </w:tc>
      </w:tr>
      <w:tr w:rsidR="0024447E" w:rsidRPr="008D5B2A" w:rsidTr="00D966A7">
        <w:trPr>
          <w:jc w:val="center"/>
        </w:trPr>
        <w:tc>
          <w:tcPr>
            <w:tcW w:w="636" w:type="dxa"/>
            <w:vAlign w:val="center"/>
          </w:tcPr>
          <w:p w:rsidR="0024447E" w:rsidRPr="00E07932" w:rsidRDefault="0024447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14" w:type="dxa"/>
            <w:vAlign w:val="center"/>
          </w:tcPr>
          <w:p w:rsidR="0024447E" w:rsidRDefault="0024447E" w:rsidP="0024447E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потребления электрической энергии</w:t>
            </w:r>
          </w:p>
        </w:tc>
        <w:tc>
          <w:tcPr>
            <w:tcW w:w="1926" w:type="dxa"/>
            <w:vAlign w:val="center"/>
          </w:tcPr>
          <w:p w:rsidR="0024447E" w:rsidRPr="00E07932" w:rsidRDefault="0024447E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4447E" w:rsidRPr="00891A02" w:rsidRDefault="0024447E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899,32</w:t>
            </w:r>
          </w:p>
        </w:tc>
        <w:tc>
          <w:tcPr>
            <w:tcW w:w="993" w:type="dxa"/>
            <w:vAlign w:val="center"/>
          </w:tcPr>
          <w:p w:rsidR="0024447E" w:rsidRPr="00891A02" w:rsidRDefault="0024447E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953,93</w:t>
            </w:r>
          </w:p>
        </w:tc>
        <w:tc>
          <w:tcPr>
            <w:tcW w:w="992" w:type="dxa"/>
            <w:vAlign w:val="center"/>
          </w:tcPr>
          <w:p w:rsidR="0024447E" w:rsidRPr="00891A02" w:rsidRDefault="0024447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1 000,51</w:t>
            </w:r>
          </w:p>
        </w:tc>
        <w:tc>
          <w:tcPr>
            <w:tcW w:w="1624" w:type="dxa"/>
            <w:vAlign w:val="center"/>
          </w:tcPr>
          <w:p w:rsidR="0024447E" w:rsidRPr="00891A02" w:rsidRDefault="00BE543A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2 853,76</w:t>
            </w:r>
          </w:p>
        </w:tc>
      </w:tr>
      <w:tr w:rsidR="00BE543A" w:rsidRPr="008D5B2A" w:rsidTr="00D966A7">
        <w:trPr>
          <w:jc w:val="center"/>
        </w:trPr>
        <w:tc>
          <w:tcPr>
            <w:tcW w:w="636" w:type="dxa"/>
            <w:vAlign w:val="center"/>
          </w:tcPr>
          <w:p w:rsidR="00BE543A" w:rsidRDefault="00BE543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14" w:type="dxa"/>
            <w:vAlign w:val="center"/>
          </w:tcPr>
          <w:p w:rsidR="00BE543A" w:rsidRDefault="00BE543A" w:rsidP="0024447E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 светильников</w:t>
            </w:r>
          </w:p>
        </w:tc>
        <w:tc>
          <w:tcPr>
            <w:tcW w:w="1926" w:type="dxa"/>
            <w:vAlign w:val="center"/>
          </w:tcPr>
          <w:p w:rsidR="00BE543A" w:rsidRPr="00E07932" w:rsidRDefault="00BE543A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BE543A" w:rsidRDefault="00686CD8" w:rsidP="00686CD8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F059D9">
              <w:rPr>
                <w:sz w:val="23"/>
                <w:szCs w:val="23"/>
              </w:rPr>
              <w:t>5</w:t>
            </w:r>
            <w:r w:rsidR="00BE543A">
              <w:rPr>
                <w:sz w:val="23"/>
                <w:szCs w:val="23"/>
              </w:rPr>
              <w:t>,</w:t>
            </w:r>
            <w:r w:rsidR="00F059D9">
              <w:rPr>
                <w:sz w:val="23"/>
                <w:szCs w:val="23"/>
              </w:rPr>
              <w:t>71</w:t>
            </w:r>
          </w:p>
        </w:tc>
        <w:tc>
          <w:tcPr>
            <w:tcW w:w="993" w:type="dxa"/>
            <w:vAlign w:val="center"/>
          </w:tcPr>
          <w:p w:rsidR="00BE543A" w:rsidRDefault="00BE543A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350,00</w:t>
            </w:r>
          </w:p>
        </w:tc>
        <w:tc>
          <w:tcPr>
            <w:tcW w:w="992" w:type="dxa"/>
            <w:vAlign w:val="center"/>
          </w:tcPr>
          <w:p w:rsidR="00BE543A" w:rsidRDefault="00BE543A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400,00</w:t>
            </w:r>
          </w:p>
        </w:tc>
        <w:tc>
          <w:tcPr>
            <w:tcW w:w="1624" w:type="dxa"/>
            <w:vAlign w:val="center"/>
          </w:tcPr>
          <w:p w:rsidR="00BE543A" w:rsidRDefault="00686CD8" w:rsidP="00F059D9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</w:t>
            </w:r>
            <w:r w:rsidR="00F059D9">
              <w:rPr>
                <w:sz w:val="23"/>
                <w:szCs w:val="23"/>
              </w:rPr>
              <w:t>5</w:t>
            </w:r>
            <w:r w:rsidR="00BE543A">
              <w:rPr>
                <w:sz w:val="23"/>
                <w:szCs w:val="23"/>
              </w:rPr>
              <w:t>,</w:t>
            </w:r>
            <w:r w:rsidR="00F059D9">
              <w:rPr>
                <w:sz w:val="23"/>
                <w:szCs w:val="23"/>
              </w:rPr>
              <w:t>71</w:t>
            </w:r>
          </w:p>
        </w:tc>
      </w:tr>
      <w:tr w:rsidR="00BE543A" w:rsidRPr="008D5B2A" w:rsidTr="00D966A7">
        <w:trPr>
          <w:jc w:val="center"/>
        </w:trPr>
        <w:tc>
          <w:tcPr>
            <w:tcW w:w="636" w:type="dxa"/>
            <w:vAlign w:val="center"/>
          </w:tcPr>
          <w:p w:rsidR="00BE543A" w:rsidRDefault="00BE543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014" w:type="dxa"/>
            <w:vAlign w:val="center"/>
          </w:tcPr>
          <w:p w:rsidR="00BE543A" w:rsidRDefault="00BE543A" w:rsidP="0024447E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на предоставление мест на опорах воздушных линий электропередачи для размещения на них светильников, линии наружного освещения</w:t>
            </w:r>
          </w:p>
        </w:tc>
        <w:tc>
          <w:tcPr>
            <w:tcW w:w="1926" w:type="dxa"/>
            <w:vAlign w:val="center"/>
          </w:tcPr>
          <w:p w:rsidR="00BE543A" w:rsidRPr="00E07932" w:rsidRDefault="00BE543A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BE543A" w:rsidRDefault="00BE543A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25,84</w:t>
            </w:r>
          </w:p>
        </w:tc>
        <w:tc>
          <w:tcPr>
            <w:tcW w:w="993" w:type="dxa"/>
            <w:vAlign w:val="center"/>
          </w:tcPr>
          <w:p w:rsidR="00BE543A" w:rsidRDefault="00BE543A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25,84</w:t>
            </w:r>
          </w:p>
        </w:tc>
        <w:tc>
          <w:tcPr>
            <w:tcW w:w="992" w:type="dxa"/>
            <w:vAlign w:val="center"/>
          </w:tcPr>
          <w:p w:rsidR="00BE543A" w:rsidRDefault="00BE543A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25,84</w:t>
            </w:r>
          </w:p>
        </w:tc>
        <w:tc>
          <w:tcPr>
            <w:tcW w:w="1624" w:type="dxa"/>
            <w:vAlign w:val="center"/>
          </w:tcPr>
          <w:p w:rsidR="00BE543A" w:rsidRDefault="00BE543A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77,52</w:t>
            </w:r>
          </w:p>
        </w:tc>
      </w:tr>
      <w:tr w:rsidR="00CA7112" w:rsidRPr="008D5B2A" w:rsidTr="00D966A7">
        <w:trPr>
          <w:jc w:val="center"/>
        </w:trPr>
        <w:tc>
          <w:tcPr>
            <w:tcW w:w="636" w:type="dxa"/>
            <w:vAlign w:val="center"/>
          </w:tcPr>
          <w:p w:rsidR="00CA7112" w:rsidRDefault="00CA7112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014" w:type="dxa"/>
            <w:vAlign w:val="center"/>
          </w:tcPr>
          <w:p w:rsidR="00CA7112" w:rsidRDefault="00CA7112" w:rsidP="00CA711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светильников по устройству уличного освещения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CA7112" w:rsidRPr="00E07932" w:rsidRDefault="00CA7112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CA7112" w:rsidRDefault="00CA7112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127,00</w:t>
            </w:r>
          </w:p>
        </w:tc>
        <w:tc>
          <w:tcPr>
            <w:tcW w:w="993" w:type="dxa"/>
            <w:vAlign w:val="center"/>
          </w:tcPr>
          <w:p w:rsidR="00CA7112" w:rsidRDefault="00CA7112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CA7112" w:rsidRDefault="00CA7112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624" w:type="dxa"/>
            <w:vAlign w:val="center"/>
          </w:tcPr>
          <w:p w:rsidR="00CA7112" w:rsidRDefault="00CA7112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127,00</w:t>
            </w:r>
          </w:p>
        </w:tc>
      </w:tr>
      <w:tr w:rsidR="00CA7112" w:rsidRPr="008D5B2A" w:rsidTr="00D966A7">
        <w:trPr>
          <w:jc w:val="center"/>
        </w:trPr>
        <w:tc>
          <w:tcPr>
            <w:tcW w:w="636" w:type="dxa"/>
            <w:vAlign w:val="center"/>
          </w:tcPr>
          <w:p w:rsidR="00CA7112" w:rsidRPr="002C58EF" w:rsidRDefault="00CA7112" w:rsidP="00547268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:rsidR="00CA7112" w:rsidRPr="002C58EF" w:rsidRDefault="00CA7112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автомобильных дорог и инженерных сооружений на них</w:t>
            </w:r>
          </w:p>
        </w:tc>
        <w:tc>
          <w:tcPr>
            <w:tcW w:w="1926" w:type="dxa"/>
            <w:vAlign w:val="center"/>
          </w:tcPr>
          <w:p w:rsidR="00CA7112" w:rsidRPr="002C58EF" w:rsidRDefault="00CA7112" w:rsidP="00F2360C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CA7112" w:rsidRPr="00BE543A" w:rsidRDefault="00C875B0" w:rsidP="006874BE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6874BE">
              <w:rPr>
                <w:b/>
                <w:sz w:val="23"/>
                <w:szCs w:val="23"/>
              </w:rPr>
              <w:t>51</w:t>
            </w:r>
            <w:r w:rsidR="00CA7112">
              <w:rPr>
                <w:b/>
                <w:sz w:val="23"/>
                <w:szCs w:val="23"/>
              </w:rPr>
              <w:t>,0</w:t>
            </w: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993" w:type="dxa"/>
            <w:vAlign w:val="center"/>
          </w:tcPr>
          <w:p w:rsidR="00CA7112" w:rsidRPr="00BE543A" w:rsidRDefault="00CA7112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258,50</w:t>
            </w:r>
          </w:p>
        </w:tc>
        <w:tc>
          <w:tcPr>
            <w:tcW w:w="992" w:type="dxa"/>
            <w:vAlign w:val="center"/>
          </w:tcPr>
          <w:p w:rsidR="00CA7112" w:rsidRPr="00BE543A" w:rsidRDefault="00CA7112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260,71</w:t>
            </w:r>
          </w:p>
        </w:tc>
        <w:tc>
          <w:tcPr>
            <w:tcW w:w="1624" w:type="dxa"/>
            <w:vAlign w:val="center"/>
          </w:tcPr>
          <w:p w:rsidR="00CA7112" w:rsidRPr="00BE543A" w:rsidRDefault="00C875B0" w:rsidP="006874BE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1 1</w:t>
            </w:r>
            <w:r w:rsidR="006874BE">
              <w:rPr>
                <w:b/>
                <w:sz w:val="23"/>
                <w:szCs w:val="23"/>
              </w:rPr>
              <w:t>70</w:t>
            </w:r>
            <w:r w:rsidR="00CA7112">
              <w:rPr>
                <w:b/>
                <w:sz w:val="23"/>
                <w:szCs w:val="23"/>
              </w:rPr>
              <w:t>,2</w:t>
            </w:r>
            <w:r>
              <w:rPr>
                <w:b/>
                <w:sz w:val="23"/>
                <w:szCs w:val="23"/>
              </w:rPr>
              <w:t>5</w:t>
            </w:r>
          </w:p>
        </w:tc>
      </w:tr>
      <w:tr w:rsidR="00C875B0" w:rsidRPr="008D5B2A" w:rsidTr="00D966A7">
        <w:trPr>
          <w:jc w:val="center"/>
        </w:trPr>
        <w:tc>
          <w:tcPr>
            <w:tcW w:w="636" w:type="dxa"/>
            <w:vAlign w:val="center"/>
          </w:tcPr>
          <w:p w:rsidR="00C875B0" w:rsidRPr="00E07932" w:rsidRDefault="00C875B0" w:rsidP="00C87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014" w:type="dxa"/>
            <w:vAlign w:val="center"/>
          </w:tcPr>
          <w:p w:rsidR="00C875B0" w:rsidRPr="007449A0" w:rsidRDefault="00C875B0" w:rsidP="00B0363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площадки для растительного мусора для населения</w:t>
            </w:r>
          </w:p>
        </w:tc>
        <w:tc>
          <w:tcPr>
            <w:tcW w:w="1926" w:type="dxa"/>
            <w:vAlign w:val="center"/>
          </w:tcPr>
          <w:p w:rsidR="00C875B0" w:rsidRPr="00E07932" w:rsidRDefault="00C875B0" w:rsidP="00B03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C875B0" w:rsidRPr="002C58EF" w:rsidRDefault="00C875B0" w:rsidP="00B03630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</w:t>
            </w:r>
          </w:p>
        </w:tc>
        <w:tc>
          <w:tcPr>
            <w:tcW w:w="993" w:type="dxa"/>
            <w:vAlign w:val="center"/>
          </w:tcPr>
          <w:p w:rsidR="00C875B0" w:rsidRPr="002C58EF" w:rsidRDefault="00C875B0" w:rsidP="00B03630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133,50</w:t>
            </w:r>
          </w:p>
        </w:tc>
        <w:tc>
          <w:tcPr>
            <w:tcW w:w="992" w:type="dxa"/>
            <w:vAlign w:val="center"/>
          </w:tcPr>
          <w:p w:rsidR="00C875B0" w:rsidRPr="002C58EF" w:rsidRDefault="00C875B0" w:rsidP="00B03630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145,71</w:t>
            </w:r>
          </w:p>
        </w:tc>
        <w:tc>
          <w:tcPr>
            <w:tcW w:w="1624" w:type="dxa"/>
            <w:vAlign w:val="center"/>
          </w:tcPr>
          <w:p w:rsidR="00C875B0" w:rsidRPr="002C58EF" w:rsidRDefault="00C875B0" w:rsidP="00B03630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479,21</w:t>
            </w:r>
          </w:p>
        </w:tc>
      </w:tr>
      <w:tr w:rsidR="00C875B0" w:rsidRPr="008D5B2A" w:rsidTr="00D966A7">
        <w:trPr>
          <w:jc w:val="center"/>
        </w:trPr>
        <w:tc>
          <w:tcPr>
            <w:tcW w:w="636" w:type="dxa"/>
            <w:vAlign w:val="center"/>
          </w:tcPr>
          <w:p w:rsidR="00C875B0" w:rsidRPr="00E07932" w:rsidRDefault="00C875B0" w:rsidP="00C87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014" w:type="dxa"/>
            <w:vAlign w:val="center"/>
          </w:tcPr>
          <w:p w:rsidR="00C875B0" w:rsidRPr="007449A0" w:rsidRDefault="00C875B0" w:rsidP="00B0363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уборке несанкционированных свалок</w:t>
            </w:r>
          </w:p>
        </w:tc>
        <w:tc>
          <w:tcPr>
            <w:tcW w:w="1926" w:type="dxa"/>
            <w:vAlign w:val="center"/>
          </w:tcPr>
          <w:p w:rsidR="00C875B0" w:rsidRPr="00E07932" w:rsidRDefault="00C875B0" w:rsidP="00B03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C875B0" w:rsidRPr="002C58EF" w:rsidRDefault="00C875B0" w:rsidP="00B03630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993" w:type="dxa"/>
            <w:vAlign w:val="center"/>
          </w:tcPr>
          <w:p w:rsidR="00C875B0" w:rsidRPr="002C58EF" w:rsidRDefault="00C875B0" w:rsidP="00B03630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35,00</w:t>
            </w:r>
          </w:p>
        </w:tc>
        <w:tc>
          <w:tcPr>
            <w:tcW w:w="992" w:type="dxa"/>
            <w:vAlign w:val="center"/>
          </w:tcPr>
          <w:p w:rsidR="00C875B0" w:rsidRPr="002C58EF" w:rsidRDefault="00C875B0" w:rsidP="00B03630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35,00</w:t>
            </w:r>
          </w:p>
        </w:tc>
        <w:tc>
          <w:tcPr>
            <w:tcW w:w="1624" w:type="dxa"/>
            <w:vAlign w:val="center"/>
          </w:tcPr>
          <w:p w:rsidR="00C875B0" w:rsidRPr="002C58EF" w:rsidRDefault="00C875B0" w:rsidP="00B03630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</w:t>
            </w:r>
          </w:p>
        </w:tc>
      </w:tr>
      <w:tr w:rsidR="00C875B0" w:rsidRPr="008D5B2A" w:rsidTr="00D966A7">
        <w:trPr>
          <w:jc w:val="center"/>
        </w:trPr>
        <w:tc>
          <w:tcPr>
            <w:tcW w:w="636" w:type="dxa"/>
            <w:vAlign w:val="center"/>
          </w:tcPr>
          <w:p w:rsidR="00C875B0" w:rsidRDefault="00C875B0" w:rsidP="00C87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014" w:type="dxa"/>
            <w:vAlign w:val="center"/>
          </w:tcPr>
          <w:p w:rsidR="00C875B0" w:rsidRDefault="00C875B0" w:rsidP="00B0363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санитарной и формовочной обрезке деревьев и кустарников на территории пл. Ленина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C875B0" w:rsidRDefault="00C875B0" w:rsidP="00B03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C875B0" w:rsidRDefault="00C875B0" w:rsidP="00B03630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120,00</w:t>
            </w:r>
          </w:p>
        </w:tc>
        <w:tc>
          <w:tcPr>
            <w:tcW w:w="993" w:type="dxa"/>
            <w:vAlign w:val="center"/>
          </w:tcPr>
          <w:p w:rsidR="00C875B0" w:rsidRDefault="00C875B0" w:rsidP="00B03630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C875B0" w:rsidRDefault="00C875B0" w:rsidP="00B03630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624" w:type="dxa"/>
            <w:vAlign w:val="center"/>
          </w:tcPr>
          <w:p w:rsidR="00C875B0" w:rsidRDefault="00C875B0" w:rsidP="00B03630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120,00</w:t>
            </w:r>
          </w:p>
        </w:tc>
      </w:tr>
      <w:tr w:rsidR="00C875B0" w:rsidRPr="008D5B2A" w:rsidTr="00D966A7">
        <w:trPr>
          <w:jc w:val="center"/>
        </w:trPr>
        <w:tc>
          <w:tcPr>
            <w:tcW w:w="636" w:type="dxa"/>
            <w:vAlign w:val="center"/>
          </w:tcPr>
          <w:p w:rsidR="00C875B0" w:rsidRDefault="00C875B0" w:rsidP="00C87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014" w:type="dxa"/>
            <w:vAlign w:val="center"/>
          </w:tcPr>
          <w:p w:rsidR="00C875B0" w:rsidRDefault="00C875B0" w:rsidP="00B0363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вывозу мусора</w:t>
            </w:r>
          </w:p>
        </w:tc>
        <w:tc>
          <w:tcPr>
            <w:tcW w:w="1926" w:type="dxa"/>
            <w:vAlign w:val="center"/>
          </w:tcPr>
          <w:p w:rsidR="00C875B0" w:rsidRDefault="00C875B0" w:rsidP="00B03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2" w:type="dxa"/>
            <w:vAlign w:val="center"/>
          </w:tcPr>
          <w:p w:rsidR="00C875B0" w:rsidRDefault="00C875B0" w:rsidP="00B03630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51,04</w:t>
            </w:r>
          </w:p>
        </w:tc>
        <w:tc>
          <w:tcPr>
            <w:tcW w:w="993" w:type="dxa"/>
            <w:vAlign w:val="center"/>
          </w:tcPr>
          <w:p w:rsidR="00C875B0" w:rsidRDefault="00C875B0" w:rsidP="00B03630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C875B0" w:rsidRDefault="00C875B0" w:rsidP="00B03630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624" w:type="dxa"/>
            <w:vAlign w:val="center"/>
          </w:tcPr>
          <w:p w:rsidR="00C875B0" w:rsidRDefault="00C875B0" w:rsidP="00B03630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51,04</w:t>
            </w:r>
          </w:p>
        </w:tc>
      </w:tr>
      <w:tr w:rsidR="00C875B0" w:rsidRPr="008D5B2A" w:rsidTr="00D966A7">
        <w:trPr>
          <w:jc w:val="center"/>
        </w:trPr>
        <w:tc>
          <w:tcPr>
            <w:tcW w:w="636" w:type="dxa"/>
            <w:vAlign w:val="center"/>
          </w:tcPr>
          <w:p w:rsidR="00C875B0" w:rsidRDefault="00C875B0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3014" w:type="dxa"/>
            <w:vAlign w:val="center"/>
          </w:tcPr>
          <w:p w:rsidR="00C875B0" w:rsidRDefault="00C875B0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отогреву водопропускных труб</w:t>
            </w:r>
          </w:p>
        </w:tc>
        <w:tc>
          <w:tcPr>
            <w:tcW w:w="1926" w:type="dxa"/>
            <w:vAlign w:val="center"/>
          </w:tcPr>
          <w:p w:rsidR="00C875B0" w:rsidRPr="00E07932" w:rsidRDefault="00C875B0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C875B0" w:rsidRPr="002C58EF" w:rsidRDefault="00C875B0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 w:rsidRPr="002C58EF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vAlign w:val="center"/>
          </w:tcPr>
          <w:p w:rsidR="00C875B0" w:rsidRPr="002C58EF" w:rsidRDefault="00C875B0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 w:rsidRPr="002C58EF">
              <w:rPr>
                <w:sz w:val="23"/>
                <w:szCs w:val="23"/>
              </w:rPr>
              <w:t>40,00</w:t>
            </w:r>
          </w:p>
        </w:tc>
        <w:tc>
          <w:tcPr>
            <w:tcW w:w="992" w:type="dxa"/>
            <w:vAlign w:val="center"/>
          </w:tcPr>
          <w:p w:rsidR="00C875B0" w:rsidRPr="002C58EF" w:rsidRDefault="00C875B0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 w:rsidRPr="002C58EF">
              <w:rPr>
                <w:sz w:val="23"/>
                <w:szCs w:val="23"/>
              </w:rPr>
              <w:t>40,00</w:t>
            </w:r>
          </w:p>
        </w:tc>
        <w:tc>
          <w:tcPr>
            <w:tcW w:w="1624" w:type="dxa"/>
            <w:vAlign w:val="center"/>
          </w:tcPr>
          <w:p w:rsidR="00C875B0" w:rsidRPr="002C58EF" w:rsidRDefault="00C875B0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80,00</w:t>
            </w:r>
          </w:p>
        </w:tc>
      </w:tr>
      <w:tr w:rsidR="00C875B0" w:rsidRPr="008D5B2A" w:rsidTr="00D966A7">
        <w:trPr>
          <w:jc w:val="center"/>
        </w:trPr>
        <w:tc>
          <w:tcPr>
            <w:tcW w:w="636" w:type="dxa"/>
            <w:vAlign w:val="center"/>
          </w:tcPr>
          <w:p w:rsidR="00C875B0" w:rsidRPr="00E07932" w:rsidRDefault="00C875B0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014" w:type="dxa"/>
            <w:vAlign w:val="center"/>
          </w:tcPr>
          <w:p w:rsidR="00C875B0" w:rsidRPr="007449A0" w:rsidRDefault="00C875B0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сносу аварийных деревьев</w:t>
            </w:r>
          </w:p>
        </w:tc>
        <w:tc>
          <w:tcPr>
            <w:tcW w:w="1926" w:type="dxa"/>
            <w:vAlign w:val="center"/>
          </w:tcPr>
          <w:p w:rsidR="00C875B0" w:rsidRPr="00E07932" w:rsidRDefault="00C875B0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C875B0" w:rsidRPr="002C58EF" w:rsidRDefault="00C875B0" w:rsidP="00495103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10,00</w:t>
            </w:r>
          </w:p>
        </w:tc>
        <w:tc>
          <w:tcPr>
            <w:tcW w:w="993" w:type="dxa"/>
            <w:vAlign w:val="center"/>
          </w:tcPr>
          <w:p w:rsidR="00C875B0" w:rsidRPr="002C58EF" w:rsidRDefault="00C875B0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992" w:type="dxa"/>
            <w:vAlign w:val="center"/>
          </w:tcPr>
          <w:p w:rsidR="00C875B0" w:rsidRPr="002C58EF" w:rsidRDefault="00C875B0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624" w:type="dxa"/>
            <w:vAlign w:val="center"/>
          </w:tcPr>
          <w:p w:rsidR="00C875B0" w:rsidRPr="002C58EF" w:rsidRDefault="00C875B0" w:rsidP="00495103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</w:t>
            </w:r>
          </w:p>
        </w:tc>
      </w:tr>
      <w:tr w:rsidR="00C875B0" w:rsidRPr="008D5B2A" w:rsidTr="00D966A7">
        <w:trPr>
          <w:jc w:val="center"/>
        </w:trPr>
        <w:tc>
          <w:tcPr>
            <w:tcW w:w="636" w:type="dxa"/>
            <w:vAlign w:val="center"/>
          </w:tcPr>
          <w:p w:rsidR="00C875B0" w:rsidRPr="00E07932" w:rsidRDefault="00C875B0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014" w:type="dxa"/>
            <w:vAlign w:val="center"/>
          </w:tcPr>
          <w:p w:rsidR="00C875B0" w:rsidRPr="007449A0" w:rsidRDefault="00C875B0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составлению сметной документации</w:t>
            </w:r>
          </w:p>
        </w:tc>
        <w:tc>
          <w:tcPr>
            <w:tcW w:w="1926" w:type="dxa"/>
            <w:vAlign w:val="center"/>
          </w:tcPr>
          <w:p w:rsidR="00C875B0" w:rsidRPr="00E07932" w:rsidRDefault="00C875B0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C875B0" w:rsidRPr="002C58EF" w:rsidRDefault="00C875B0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993" w:type="dxa"/>
            <w:vAlign w:val="center"/>
          </w:tcPr>
          <w:p w:rsidR="00C875B0" w:rsidRPr="002C58EF" w:rsidRDefault="00C875B0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992" w:type="dxa"/>
            <w:vAlign w:val="center"/>
          </w:tcPr>
          <w:p w:rsidR="00C875B0" w:rsidRPr="002C58EF" w:rsidRDefault="00C875B0" w:rsidP="002C58EF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624" w:type="dxa"/>
            <w:vAlign w:val="center"/>
          </w:tcPr>
          <w:p w:rsidR="00C875B0" w:rsidRPr="002C58EF" w:rsidRDefault="00C875B0" w:rsidP="002C58EF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70,00</w:t>
            </w:r>
          </w:p>
        </w:tc>
      </w:tr>
      <w:tr w:rsidR="00C875B0" w:rsidRPr="008D5B2A" w:rsidTr="00D966A7">
        <w:trPr>
          <w:jc w:val="center"/>
        </w:trPr>
        <w:tc>
          <w:tcPr>
            <w:tcW w:w="636" w:type="dxa"/>
            <w:vAlign w:val="center"/>
          </w:tcPr>
          <w:p w:rsidR="00C875B0" w:rsidRDefault="00C875B0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014" w:type="dxa"/>
            <w:vAlign w:val="center"/>
          </w:tcPr>
          <w:p w:rsidR="00C875B0" w:rsidRDefault="009A26B4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75B0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75B0">
              <w:rPr>
                <w:rFonts w:ascii="Times New Roman" w:hAnsi="Times New Roman" w:cs="Times New Roman"/>
                <w:sz w:val="24"/>
                <w:szCs w:val="24"/>
              </w:rPr>
              <w:t xml:space="preserve"> по углублению водоотводной канавы вдоль парка </w:t>
            </w:r>
            <w:proofErr w:type="spellStart"/>
            <w:r w:rsidR="00C875B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C875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875B0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 w:rsidR="00C875B0">
              <w:rPr>
                <w:rFonts w:ascii="Times New Roman" w:hAnsi="Times New Roman" w:cs="Times New Roman"/>
                <w:sz w:val="24"/>
                <w:szCs w:val="24"/>
              </w:rPr>
              <w:t xml:space="preserve"> от ул. Фрунзе до ул. Профессиональной</w:t>
            </w:r>
          </w:p>
        </w:tc>
        <w:tc>
          <w:tcPr>
            <w:tcW w:w="1926" w:type="dxa"/>
            <w:vAlign w:val="center"/>
          </w:tcPr>
          <w:p w:rsidR="00C875B0" w:rsidRDefault="00C875B0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C875B0" w:rsidRPr="00BE543A" w:rsidRDefault="00C875B0" w:rsidP="003D551B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220,00</w:t>
            </w:r>
          </w:p>
        </w:tc>
        <w:tc>
          <w:tcPr>
            <w:tcW w:w="993" w:type="dxa"/>
            <w:vAlign w:val="center"/>
          </w:tcPr>
          <w:p w:rsidR="00C875B0" w:rsidRPr="00BE543A" w:rsidRDefault="00C875B0" w:rsidP="005C5873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C875B0" w:rsidRPr="00BE543A" w:rsidRDefault="00C875B0" w:rsidP="005C5873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624" w:type="dxa"/>
            <w:vAlign w:val="center"/>
          </w:tcPr>
          <w:p w:rsidR="00C875B0" w:rsidRDefault="00C875B0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220,00</w:t>
            </w:r>
          </w:p>
        </w:tc>
      </w:tr>
      <w:tr w:rsidR="00C875B0" w:rsidRPr="008D5B2A" w:rsidTr="00D966A7">
        <w:trPr>
          <w:jc w:val="center"/>
        </w:trPr>
        <w:tc>
          <w:tcPr>
            <w:tcW w:w="636" w:type="dxa"/>
            <w:vAlign w:val="center"/>
          </w:tcPr>
          <w:p w:rsidR="00C875B0" w:rsidRPr="002C58EF" w:rsidRDefault="00C875B0" w:rsidP="00547268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14" w:type="dxa"/>
            <w:vAlign w:val="center"/>
          </w:tcPr>
          <w:p w:rsidR="00C875B0" w:rsidRPr="002C58EF" w:rsidRDefault="00C875B0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E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 и содержание мест захоронения</w:t>
            </w:r>
          </w:p>
        </w:tc>
        <w:tc>
          <w:tcPr>
            <w:tcW w:w="1926" w:type="dxa"/>
            <w:vAlign w:val="center"/>
          </w:tcPr>
          <w:p w:rsidR="00C875B0" w:rsidRPr="002C58EF" w:rsidRDefault="00C875B0" w:rsidP="00F2360C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C875B0" w:rsidRPr="002C58EF" w:rsidRDefault="00C875B0" w:rsidP="00C875B0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342,02</w:t>
            </w:r>
          </w:p>
        </w:tc>
        <w:tc>
          <w:tcPr>
            <w:tcW w:w="993" w:type="dxa"/>
            <w:vAlign w:val="center"/>
          </w:tcPr>
          <w:p w:rsidR="00C875B0" w:rsidRPr="002C58EF" w:rsidRDefault="00C875B0" w:rsidP="00EE36A8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142,02</w:t>
            </w:r>
          </w:p>
        </w:tc>
        <w:tc>
          <w:tcPr>
            <w:tcW w:w="992" w:type="dxa"/>
            <w:vAlign w:val="center"/>
          </w:tcPr>
          <w:p w:rsidR="00C875B0" w:rsidRPr="002C58EF" w:rsidRDefault="00C875B0" w:rsidP="00EE36A8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142,02</w:t>
            </w:r>
          </w:p>
        </w:tc>
        <w:tc>
          <w:tcPr>
            <w:tcW w:w="1624" w:type="dxa"/>
            <w:vAlign w:val="center"/>
          </w:tcPr>
          <w:p w:rsidR="00C875B0" w:rsidRPr="002C58EF" w:rsidRDefault="00C875B0" w:rsidP="00C875B0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626,06</w:t>
            </w:r>
          </w:p>
        </w:tc>
      </w:tr>
      <w:tr w:rsidR="00C875B0" w:rsidRPr="008D5B2A" w:rsidTr="00D966A7">
        <w:trPr>
          <w:jc w:val="center"/>
        </w:trPr>
        <w:tc>
          <w:tcPr>
            <w:tcW w:w="636" w:type="dxa"/>
            <w:vAlign w:val="center"/>
          </w:tcPr>
          <w:p w:rsidR="00C875B0" w:rsidRPr="00E07932" w:rsidRDefault="00C875B0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14" w:type="dxa"/>
            <w:vAlign w:val="center"/>
          </w:tcPr>
          <w:p w:rsidR="00C875B0" w:rsidRPr="007449A0" w:rsidRDefault="00C875B0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аккарицидной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1926" w:type="dxa"/>
            <w:vAlign w:val="center"/>
          </w:tcPr>
          <w:p w:rsidR="00C875B0" w:rsidRPr="00E07932" w:rsidRDefault="00C875B0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C875B0" w:rsidRPr="00BE543A" w:rsidRDefault="00C875B0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40,00</w:t>
            </w:r>
          </w:p>
        </w:tc>
        <w:tc>
          <w:tcPr>
            <w:tcW w:w="993" w:type="dxa"/>
            <w:vAlign w:val="center"/>
          </w:tcPr>
          <w:p w:rsidR="00C875B0" w:rsidRPr="00BE543A" w:rsidRDefault="00C875B0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40,00</w:t>
            </w:r>
          </w:p>
        </w:tc>
        <w:tc>
          <w:tcPr>
            <w:tcW w:w="992" w:type="dxa"/>
            <w:vAlign w:val="center"/>
          </w:tcPr>
          <w:p w:rsidR="00C875B0" w:rsidRPr="00BE543A" w:rsidRDefault="00C875B0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40,00</w:t>
            </w:r>
          </w:p>
        </w:tc>
        <w:tc>
          <w:tcPr>
            <w:tcW w:w="1624" w:type="dxa"/>
            <w:vAlign w:val="center"/>
          </w:tcPr>
          <w:p w:rsidR="00C875B0" w:rsidRPr="00BE543A" w:rsidRDefault="00C875B0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120,00</w:t>
            </w:r>
          </w:p>
        </w:tc>
      </w:tr>
      <w:tr w:rsidR="00C875B0" w:rsidRPr="008D5B2A" w:rsidTr="00D966A7">
        <w:trPr>
          <w:jc w:val="center"/>
        </w:trPr>
        <w:tc>
          <w:tcPr>
            <w:tcW w:w="636" w:type="dxa"/>
            <w:vAlign w:val="center"/>
          </w:tcPr>
          <w:p w:rsidR="00C875B0" w:rsidRPr="00E07932" w:rsidRDefault="00C875B0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014" w:type="dxa"/>
            <w:vAlign w:val="center"/>
          </w:tcPr>
          <w:p w:rsidR="00C875B0" w:rsidRPr="007449A0" w:rsidRDefault="00C875B0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вывозу ТКО с кладбища</w:t>
            </w:r>
          </w:p>
        </w:tc>
        <w:tc>
          <w:tcPr>
            <w:tcW w:w="1926" w:type="dxa"/>
            <w:vAlign w:val="center"/>
          </w:tcPr>
          <w:p w:rsidR="00C875B0" w:rsidRPr="00E07932" w:rsidRDefault="00C875B0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C875B0" w:rsidRPr="00BE543A" w:rsidRDefault="00C875B0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</w:t>
            </w:r>
          </w:p>
        </w:tc>
        <w:tc>
          <w:tcPr>
            <w:tcW w:w="993" w:type="dxa"/>
            <w:vAlign w:val="center"/>
          </w:tcPr>
          <w:p w:rsidR="00C875B0" w:rsidRPr="00BE543A" w:rsidRDefault="00C875B0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</w:t>
            </w:r>
          </w:p>
        </w:tc>
        <w:tc>
          <w:tcPr>
            <w:tcW w:w="992" w:type="dxa"/>
            <w:vAlign w:val="center"/>
          </w:tcPr>
          <w:p w:rsidR="00C875B0" w:rsidRPr="00BE543A" w:rsidRDefault="00C875B0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</w:t>
            </w:r>
          </w:p>
        </w:tc>
        <w:tc>
          <w:tcPr>
            <w:tcW w:w="1624" w:type="dxa"/>
            <w:vAlign w:val="center"/>
          </w:tcPr>
          <w:p w:rsidR="00C875B0" w:rsidRPr="00BE543A" w:rsidRDefault="00C875B0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300,00</w:t>
            </w:r>
          </w:p>
        </w:tc>
      </w:tr>
      <w:tr w:rsidR="00C875B0" w:rsidRPr="008D5B2A" w:rsidTr="00D966A7">
        <w:trPr>
          <w:jc w:val="center"/>
        </w:trPr>
        <w:tc>
          <w:tcPr>
            <w:tcW w:w="636" w:type="dxa"/>
            <w:vAlign w:val="center"/>
          </w:tcPr>
          <w:p w:rsidR="00C875B0" w:rsidRDefault="00C875B0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014" w:type="dxa"/>
            <w:vAlign w:val="center"/>
          </w:tcPr>
          <w:p w:rsidR="00C875B0" w:rsidRDefault="00C875B0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благоустройству территории кладбища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Михненки</w:t>
            </w:r>
            <w:proofErr w:type="spellEnd"/>
          </w:p>
        </w:tc>
        <w:tc>
          <w:tcPr>
            <w:tcW w:w="1926" w:type="dxa"/>
            <w:vAlign w:val="center"/>
          </w:tcPr>
          <w:p w:rsidR="00C875B0" w:rsidRDefault="00C875B0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C875B0" w:rsidRDefault="00C875B0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</w:t>
            </w:r>
          </w:p>
        </w:tc>
        <w:tc>
          <w:tcPr>
            <w:tcW w:w="993" w:type="dxa"/>
            <w:vAlign w:val="center"/>
          </w:tcPr>
          <w:p w:rsidR="00C875B0" w:rsidRDefault="00C875B0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C875B0" w:rsidRDefault="00C875B0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624" w:type="dxa"/>
            <w:vAlign w:val="center"/>
          </w:tcPr>
          <w:p w:rsidR="00C875B0" w:rsidRDefault="00C875B0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</w:t>
            </w:r>
          </w:p>
        </w:tc>
      </w:tr>
      <w:tr w:rsidR="00C875B0" w:rsidRPr="008D5B2A" w:rsidTr="00D966A7">
        <w:trPr>
          <w:jc w:val="center"/>
        </w:trPr>
        <w:tc>
          <w:tcPr>
            <w:tcW w:w="636" w:type="dxa"/>
            <w:vAlign w:val="center"/>
          </w:tcPr>
          <w:p w:rsidR="00C875B0" w:rsidRDefault="00C875B0" w:rsidP="00495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014" w:type="dxa"/>
            <w:vAlign w:val="center"/>
          </w:tcPr>
          <w:p w:rsidR="00C875B0" w:rsidRDefault="00C875B0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926" w:type="dxa"/>
            <w:vAlign w:val="center"/>
          </w:tcPr>
          <w:p w:rsidR="00C875B0" w:rsidRDefault="00C875B0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C875B0" w:rsidRDefault="00C875B0" w:rsidP="00C875B0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2,02</w:t>
            </w:r>
          </w:p>
        </w:tc>
        <w:tc>
          <w:tcPr>
            <w:tcW w:w="993" w:type="dxa"/>
            <w:vAlign w:val="center"/>
          </w:tcPr>
          <w:p w:rsidR="00C875B0" w:rsidRDefault="00C875B0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2,02</w:t>
            </w:r>
          </w:p>
        </w:tc>
        <w:tc>
          <w:tcPr>
            <w:tcW w:w="992" w:type="dxa"/>
            <w:vAlign w:val="center"/>
          </w:tcPr>
          <w:p w:rsidR="00C875B0" w:rsidRDefault="00C875B0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2,02</w:t>
            </w:r>
          </w:p>
        </w:tc>
        <w:tc>
          <w:tcPr>
            <w:tcW w:w="1624" w:type="dxa"/>
            <w:vAlign w:val="center"/>
          </w:tcPr>
          <w:p w:rsidR="00C875B0" w:rsidRDefault="00C875B0" w:rsidP="00C875B0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6,06</w:t>
            </w:r>
          </w:p>
        </w:tc>
      </w:tr>
      <w:tr w:rsidR="00C875B0" w:rsidRPr="008D5B2A" w:rsidTr="00D966A7">
        <w:trPr>
          <w:jc w:val="center"/>
        </w:trPr>
        <w:tc>
          <w:tcPr>
            <w:tcW w:w="636" w:type="dxa"/>
            <w:vAlign w:val="center"/>
          </w:tcPr>
          <w:p w:rsidR="00C875B0" w:rsidRPr="00EE36A8" w:rsidRDefault="00C875B0" w:rsidP="00547268">
            <w:pPr>
              <w:jc w:val="center"/>
              <w:rPr>
                <w:b/>
                <w:sz w:val="24"/>
                <w:szCs w:val="24"/>
              </w:rPr>
            </w:pPr>
            <w:r w:rsidRPr="00EE36A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14" w:type="dxa"/>
            <w:vAlign w:val="center"/>
          </w:tcPr>
          <w:p w:rsidR="00C875B0" w:rsidRPr="00EE36A8" w:rsidRDefault="00C875B0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6A8">
              <w:rPr>
                <w:rFonts w:ascii="Times New Roman" w:hAnsi="Times New Roman" w:cs="Times New Roman"/>
                <w:b/>
                <w:sz w:val="24"/>
                <w:szCs w:val="24"/>
              </w:rPr>
              <w:t>Прочее благоустройство территории</w:t>
            </w:r>
          </w:p>
        </w:tc>
        <w:tc>
          <w:tcPr>
            <w:tcW w:w="1926" w:type="dxa"/>
            <w:vAlign w:val="center"/>
          </w:tcPr>
          <w:p w:rsidR="00C875B0" w:rsidRDefault="00C875B0" w:rsidP="00F2360C">
            <w:pPr>
              <w:jc w:val="center"/>
              <w:rPr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C875B0" w:rsidRPr="00EE36A8" w:rsidRDefault="006874BE" w:rsidP="006874BE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208</w:t>
            </w:r>
            <w:r w:rsidR="00C875B0">
              <w:rPr>
                <w:b/>
                <w:sz w:val="23"/>
                <w:szCs w:val="23"/>
              </w:rPr>
              <w:t>,</w:t>
            </w:r>
            <w:r w:rsidR="00AD213E">
              <w:rPr>
                <w:b/>
                <w:sz w:val="23"/>
                <w:szCs w:val="23"/>
              </w:rPr>
              <w:t>53</w:t>
            </w:r>
          </w:p>
        </w:tc>
        <w:tc>
          <w:tcPr>
            <w:tcW w:w="993" w:type="dxa"/>
            <w:vAlign w:val="center"/>
          </w:tcPr>
          <w:p w:rsidR="00C875B0" w:rsidRPr="00EE36A8" w:rsidRDefault="00C875B0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127,36</w:t>
            </w:r>
          </w:p>
        </w:tc>
        <w:tc>
          <w:tcPr>
            <w:tcW w:w="992" w:type="dxa"/>
            <w:vAlign w:val="center"/>
          </w:tcPr>
          <w:p w:rsidR="00C875B0" w:rsidRPr="00EE36A8" w:rsidRDefault="00C875B0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118,00</w:t>
            </w:r>
          </w:p>
        </w:tc>
        <w:tc>
          <w:tcPr>
            <w:tcW w:w="1624" w:type="dxa"/>
            <w:vAlign w:val="center"/>
          </w:tcPr>
          <w:p w:rsidR="00C875B0" w:rsidRPr="00EE36A8" w:rsidRDefault="00F059D9" w:rsidP="006874BE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6874BE">
              <w:rPr>
                <w:b/>
                <w:sz w:val="23"/>
                <w:szCs w:val="23"/>
              </w:rPr>
              <w:t>5</w:t>
            </w:r>
            <w:r>
              <w:rPr>
                <w:b/>
                <w:sz w:val="23"/>
                <w:szCs w:val="23"/>
              </w:rPr>
              <w:t>3</w:t>
            </w:r>
            <w:r w:rsidR="00C875B0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89</w:t>
            </w:r>
          </w:p>
        </w:tc>
      </w:tr>
      <w:tr w:rsidR="00C875B0" w:rsidRPr="008D5B2A" w:rsidTr="00D966A7">
        <w:trPr>
          <w:jc w:val="center"/>
        </w:trPr>
        <w:tc>
          <w:tcPr>
            <w:tcW w:w="636" w:type="dxa"/>
            <w:vAlign w:val="center"/>
          </w:tcPr>
          <w:p w:rsidR="00C875B0" w:rsidRPr="00EE36A8" w:rsidRDefault="00C875B0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014" w:type="dxa"/>
            <w:vAlign w:val="center"/>
          </w:tcPr>
          <w:p w:rsidR="00C875B0" w:rsidRPr="00EE36A8" w:rsidRDefault="00C875B0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снегоуборщиков</w:t>
            </w:r>
          </w:p>
        </w:tc>
        <w:tc>
          <w:tcPr>
            <w:tcW w:w="1926" w:type="dxa"/>
            <w:vAlign w:val="center"/>
          </w:tcPr>
          <w:p w:rsidR="00C875B0" w:rsidRDefault="00C875B0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C875B0" w:rsidRPr="00EE36A8" w:rsidRDefault="00C875B0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4,00</w:t>
            </w:r>
          </w:p>
        </w:tc>
        <w:tc>
          <w:tcPr>
            <w:tcW w:w="993" w:type="dxa"/>
            <w:vAlign w:val="center"/>
          </w:tcPr>
          <w:p w:rsidR="00C875B0" w:rsidRPr="00EE36A8" w:rsidRDefault="00C875B0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4,00</w:t>
            </w:r>
          </w:p>
        </w:tc>
        <w:tc>
          <w:tcPr>
            <w:tcW w:w="992" w:type="dxa"/>
            <w:vAlign w:val="center"/>
          </w:tcPr>
          <w:p w:rsidR="00C875B0" w:rsidRPr="00EE36A8" w:rsidRDefault="00C875B0" w:rsidP="00EE36A8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5,00</w:t>
            </w:r>
          </w:p>
        </w:tc>
        <w:tc>
          <w:tcPr>
            <w:tcW w:w="1624" w:type="dxa"/>
            <w:vAlign w:val="center"/>
          </w:tcPr>
          <w:p w:rsidR="00C875B0" w:rsidRPr="00EE36A8" w:rsidRDefault="00C875B0" w:rsidP="00EE36A8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13,00</w:t>
            </w:r>
          </w:p>
        </w:tc>
      </w:tr>
      <w:tr w:rsidR="00AD213E" w:rsidRPr="008D5B2A" w:rsidTr="00D966A7">
        <w:trPr>
          <w:jc w:val="center"/>
        </w:trPr>
        <w:tc>
          <w:tcPr>
            <w:tcW w:w="636" w:type="dxa"/>
            <w:vAlign w:val="center"/>
          </w:tcPr>
          <w:p w:rsidR="00AD213E" w:rsidRDefault="00AD213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014" w:type="dxa"/>
            <w:vAlign w:val="center"/>
          </w:tcPr>
          <w:p w:rsidR="00AD213E" w:rsidRDefault="00AD213E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скашиванию травы</w:t>
            </w:r>
          </w:p>
        </w:tc>
        <w:tc>
          <w:tcPr>
            <w:tcW w:w="1926" w:type="dxa"/>
            <w:vAlign w:val="center"/>
          </w:tcPr>
          <w:p w:rsidR="00AD213E" w:rsidRDefault="00AD213E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AD213E" w:rsidRDefault="00AD213E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53,00</w:t>
            </w:r>
          </w:p>
        </w:tc>
        <w:tc>
          <w:tcPr>
            <w:tcW w:w="993" w:type="dxa"/>
            <w:vAlign w:val="center"/>
          </w:tcPr>
          <w:p w:rsidR="00AD213E" w:rsidRDefault="00AD213E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AD213E" w:rsidRDefault="00AD213E" w:rsidP="00EE36A8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624" w:type="dxa"/>
            <w:vAlign w:val="center"/>
          </w:tcPr>
          <w:p w:rsidR="00AD213E" w:rsidRDefault="00AD213E" w:rsidP="00EE36A8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53,00</w:t>
            </w:r>
          </w:p>
        </w:tc>
      </w:tr>
      <w:tr w:rsidR="00C875B0" w:rsidRPr="008D5B2A" w:rsidTr="00D966A7">
        <w:trPr>
          <w:jc w:val="center"/>
        </w:trPr>
        <w:tc>
          <w:tcPr>
            <w:tcW w:w="636" w:type="dxa"/>
            <w:vAlign w:val="center"/>
          </w:tcPr>
          <w:p w:rsidR="00C875B0" w:rsidRDefault="00C875B0" w:rsidP="00AD2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D213E">
              <w:rPr>
                <w:sz w:val="24"/>
                <w:szCs w:val="24"/>
              </w:rPr>
              <w:t>3</w:t>
            </w:r>
          </w:p>
        </w:tc>
        <w:tc>
          <w:tcPr>
            <w:tcW w:w="3014" w:type="dxa"/>
            <w:vAlign w:val="center"/>
          </w:tcPr>
          <w:p w:rsidR="00C875B0" w:rsidRDefault="00C875B0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площадок ТКО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Михненки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кладбища</w:t>
            </w:r>
          </w:p>
        </w:tc>
        <w:tc>
          <w:tcPr>
            <w:tcW w:w="1926" w:type="dxa"/>
            <w:vAlign w:val="center"/>
          </w:tcPr>
          <w:p w:rsidR="00C875B0" w:rsidRPr="00E07932" w:rsidRDefault="00C875B0" w:rsidP="005C5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C875B0" w:rsidRPr="00BE543A" w:rsidRDefault="00AD213E" w:rsidP="00AD213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C875B0">
              <w:rPr>
                <w:sz w:val="23"/>
                <w:szCs w:val="23"/>
              </w:rPr>
              <w:t>5,</w:t>
            </w:r>
            <w:r>
              <w:rPr>
                <w:sz w:val="23"/>
                <w:szCs w:val="23"/>
              </w:rPr>
              <w:t>53</w:t>
            </w:r>
          </w:p>
        </w:tc>
        <w:tc>
          <w:tcPr>
            <w:tcW w:w="993" w:type="dxa"/>
            <w:vAlign w:val="center"/>
          </w:tcPr>
          <w:p w:rsidR="00C875B0" w:rsidRPr="00BE543A" w:rsidRDefault="00C875B0" w:rsidP="005C5873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C875B0" w:rsidRPr="00BE543A" w:rsidRDefault="00C875B0" w:rsidP="005C5873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624" w:type="dxa"/>
            <w:vAlign w:val="center"/>
          </w:tcPr>
          <w:p w:rsidR="00C875B0" w:rsidRDefault="00F059D9" w:rsidP="00F059D9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C875B0">
              <w:rPr>
                <w:sz w:val="23"/>
                <w:szCs w:val="23"/>
              </w:rPr>
              <w:t>5,</w:t>
            </w:r>
            <w:r>
              <w:rPr>
                <w:sz w:val="23"/>
                <w:szCs w:val="23"/>
              </w:rPr>
              <w:t>53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Align w:val="center"/>
          </w:tcPr>
          <w:p w:rsidR="006874BE" w:rsidRPr="00EE36A8" w:rsidRDefault="006874BE" w:rsidP="0002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014" w:type="dxa"/>
            <w:vAlign w:val="center"/>
          </w:tcPr>
          <w:p w:rsidR="006874BE" w:rsidRDefault="006874BE" w:rsidP="00023601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установке листа поликарбоната на площадках ТКО</w:t>
            </w:r>
          </w:p>
        </w:tc>
        <w:tc>
          <w:tcPr>
            <w:tcW w:w="1926" w:type="dxa"/>
            <w:vAlign w:val="center"/>
          </w:tcPr>
          <w:p w:rsidR="006874BE" w:rsidRDefault="006874BE" w:rsidP="0002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6874BE" w:rsidRDefault="006874BE" w:rsidP="00023601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15,00</w:t>
            </w:r>
          </w:p>
        </w:tc>
        <w:tc>
          <w:tcPr>
            <w:tcW w:w="993" w:type="dxa"/>
            <w:vAlign w:val="center"/>
          </w:tcPr>
          <w:p w:rsidR="006874BE" w:rsidRDefault="006874BE" w:rsidP="00023601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023601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023601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15,00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Align w:val="center"/>
          </w:tcPr>
          <w:p w:rsidR="006874BE" w:rsidRPr="00EE36A8" w:rsidRDefault="006874BE" w:rsidP="0002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014" w:type="dxa"/>
            <w:vAlign w:val="center"/>
          </w:tcPr>
          <w:p w:rsidR="006874BE" w:rsidRPr="00EE36A8" w:rsidRDefault="006874BE" w:rsidP="002C2A18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урн, лопат</w:t>
            </w:r>
          </w:p>
        </w:tc>
        <w:tc>
          <w:tcPr>
            <w:tcW w:w="1926" w:type="dxa"/>
            <w:vAlign w:val="center"/>
          </w:tcPr>
          <w:p w:rsidR="006874BE" w:rsidRDefault="006874BE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6874BE" w:rsidRPr="00EE36A8" w:rsidRDefault="006874BE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7,00</w:t>
            </w:r>
          </w:p>
        </w:tc>
        <w:tc>
          <w:tcPr>
            <w:tcW w:w="993" w:type="dxa"/>
            <w:vAlign w:val="center"/>
          </w:tcPr>
          <w:p w:rsidR="006874BE" w:rsidRPr="00EE36A8" w:rsidRDefault="006874BE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21,86</w:t>
            </w:r>
          </w:p>
        </w:tc>
        <w:tc>
          <w:tcPr>
            <w:tcW w:w="992" w:type="dxa"/>
            <w:vAlign w:val="center"/>
          </w:tcPr>
          <w:p w:rsidR="006874BE" w:rsidRPr="00EE36A8" w:rsidRDefault="006874B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2,00</w:t>
            </w:r>
          </w:p>
        </w:tc>
        <w:tc>
          <w:tcPr>
            <w:tcW w:w="1624" w:type="dxa"/>
            <w:vAlign w:val="center"/>
          </w:tcPr>
          <w:p w:rsidR="006874BE" w:rsidRPr="00EE36A8" w:rsidRDefault="006874BE" w:rsidP="002C2A18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30,86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Align w:val="center"/>
          </w:tcPr>
          <w:p w:rsidR="006874BE" w:rsidRPr="00EE36A8" w:rsidRDefault="006874BE" w:rsidP="0002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014" w:type="dxa"/>
            <w:vAlign w:val="center"/>
          </w:tcPr>
          <w:p w:rsidR="006874BE" w:rsidRPr="00EE36A8" w:rsidRDefault="006874BE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ГСМ – бензина, масла, присадки</w:t>
            </w:r>
          </w:p>
        </w:tc>
        <w:tc>
          <w:tcPr>
            <w:tcW w:w="1926" w:type="dxa"/>
            <w:vAlign w:val="center"/>
          </w:tcPr>
          <w:p w:rsidR="006874BE" w:rsidRDefault="006874BE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6874BE" w:rsidRPr="00EE36A8" w:rsidRDefault="006874BE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31,00</w:t>
            </w:r>
          </w:p>
        </w:tc>
        <w:tc>
          <w:tcPr>
            <w:tcW w:w="993" w:type="dxa"/>
            <w:vAlign w:val="center"/>
          </w:tcPr>
          <w:p w:rsidR="006874BE" w:rsidRPr="00EE36A8" w:rsidRDefault="006874BE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34,00</w:t>
            </w:r>
          </w:p>
        </w:tc>
        <w:tc>
          <w:tcPr>
            <w:tcW w:w="992" w:type="dxa"/>
            <w:vAlign w:val="center"/>
          </w:tcPr>
          <w:p w:rsidR="006874BE" w:rsidRPr="00EE36A8" w:rsidRDefault="006874B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38,00</w:t>
            </w:r>
          </w:p>
        </w:tc>
        <w:tc>
          <w:tcPr>
            <w:tcW w:w="1624" w:type="dxa"/>
            <w:vAlign w:val="center"/>
          </w:tcPr>
          <w:p w:rsidR="006874BE" w:rsidRPr="00EE36A8" w:rsidRDefault="006874BE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103,00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Align w:val="center"/>
          </w:tcPr>
          <w:p w:rsidR="006874BE" w:rsidRDefault="006874BE" w:rsidP="00023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3014" w:type="dxa"/>
            <w:vAlign w:val="center"/>
          </w:tcPr>
          <w:p w:rsidR="006874BE" w:rsidRPr="00EE36A8" w:rsidRDefault="006874BE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</w:t>
            </w:r>
          </w:p>
        </w:tc>
        <w:tc>
          <w:tcPr>
            <w:tcW w:w="1926" w:type="dxa"/>
            <w:vAlign w:val="center"/>
          </w:tcPr>
          <w:p w:rsidR="006874BE" w:rsidRDefault="006874BE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6874BE" w:rsidRPr="00EE36A8" w:rsidRDefault="006874BE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10,00</w:t>
            </w:r>
          </w:p>
        </w:tc>
        <w:tc>
          <w:tcPr>
            <w:tcW w:w="993" w:type="dxa"/>
            <w:vAlign w:val="center"/>
          </w:tcPr>
          <w:p w:rsidR="006874BE" w:rsidRPr="00EE36A8" w:rsidRDefault="006874BE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11,00</w:t>
            </w:r>
          </w:p>
        </w:tc>
        <w:tc>
          <w:tcPr>
            <w:tcW w:w="992" w:type="dxa"/>
            <w:vAlign w:val="center"/>
          </w:tcPr>
          <w:p w:rsidR="006874BE" w:rsidRPr="00EE36A8" w:rsidRDefault="006874B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12,00</w:t>
            </w:r>
          </w:p>
        </w:tc>
        <w:tc>
          <w:tcPr>
            <w:tcW w:w="1624" w:type="dxa"/>
            <w:vAlign w:val="center"/>
          </w:tcPr>
          <w:p w:rsidR="006874BE" w:rsidRPr="00EE36A8" w:rsidRDefault="006874BE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33,00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Align w:val="center"/>
          </w:tcPr>
          <w:p w:rsidR="006874BE" w:rsidRDefault="006874BE" w:rsidP="00687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3014" w:type="dxa"/>
            <w:vAlign w:val="center"/>
          </w:tcPr>
          <w:p w:rsidR="006874BE" w:rsidRDefault="006874BE" w:rsidP="00EE36A8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хозяйственных материалов, мусорных мешков, лески для косы, материалов для ремонта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снегоуборщиков</w:t>
            </w:r>
          </w:p>
        </w:tc>
        <w:tc>
          <w:tcPr>
            <w:tcW w:w="1926" w:type="dxa"/>
            <w:vAlign w:val="center"/>
          </w:tcPr>
          <w:p w:rsidR="006874BE" w:rsidRDefault="006874BE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53,00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56,50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61,00</w:t>
            </w:r>
          </w:p>
        </w:tc>
        <w:tc>
          <w:tcPr>
            <w:tcW w:w="1624" w:type="dxa"/>
            <w:vAlign w:val="center"/>
          </w:tcPr>
          <w:p w:rsidR="006874BE" w:rsidRDefault="006874BE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170,50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F2360C" w:rsidRDefault="006874BE" w:rsidP="005472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2360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F2360C" w:rsidRDefault="006874BE" w:rsidP="00F2360C">
            <w:pPr>
              <w:pStyle w:val="ConsPlusCell"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  <w:r w:rsidRPr="00F236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мероприятий по устройству уличного освещения</w:t>
            </w: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Областной </w:t>
            </w:r>
            <w:r>
              <w:rPr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2 500,00</w:t>
            </w:r>
          </w:p>
        </w:tc>
        <w:tc>
          <w:tcPr>
            <w:tcW w:w="993" w:type="dxa"/>
            <w:vAlign w:val="center"/>
          </w:tcPr>
          <w:p w:rsidR="006874BE" w:rsidRDefault="006874BE" w:rsidP="00342FFD">
            <w:pPr>
              <w:ind w:left="-128" w:right="-15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2 500,00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8" w:right="-15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24447E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5 000,00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F2360C" w:rsidRDefault="006874BE" w:rsidP="005472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F2360C">
              <w:rPr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Pr="00F2360C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2 500,00</w:t>
            </w:r>
          </w:p>
        </w:tc>
        <w:tc>
          <w:tcPr>
            <w:tcW w:w="993" w:type="dxa"/>
            <w:vAlign w:val="center"/>
          </w:tcPr>
          <w:p w:rsidR="006874BE" w:rsidRPr="00F2360C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2 500,00</w:t>
            </w:r>
          </w:p>
        </w:tc>
        <w:tc>
          <w:tcPr>
            <w:tcW w:w="992" w:type="dxa"/>
            <w:vAlign w:val="center"/>
          </w:tcPr>
          <w:p w:rsidR="006874BE" w:rsidRPr="00F2360C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Pr="00F2360C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5 000,00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Луговая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11,63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Pr="008D1106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11,63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11,64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11,64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Суворова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22,08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Pr="008D1106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22,08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22,08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22,08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 от д. 55 до ул. Суворова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15,65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Pr="008D1106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15,65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15,65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15,65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от д. 55 до д. 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34,20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Pr="008D1106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34,20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34,20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34,20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Маяковская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Жарники</w:t>
            </w:r>
            <w:proofErr w:type="spellEnd"/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35,51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Pr="008D1106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35,51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35,51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35,51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35,85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Pr="008D1106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35,85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F2360C" w:rsidRDefault="006874BE" w:rsidP="005472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35,85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35,85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66A7">
              <w:rPr>
                <w:sz w:val="24"/>
                <w:szCs w:val="24"/>
              </w:rPr>
              <w:t>.7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Тотмянина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45,63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Pr="008D1106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45,63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F2360C" w:rsidRDefault="006874BE" w:rsidP="005472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45,64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45,64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Красноармейская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63,75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Pr="008D1106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63,75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63,74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63,74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от д. 4 до д. 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92,04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Pr="008D1106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92,04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92,05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92,05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Коммуны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822,42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Pr="008D1106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822,42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822,42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822,42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Маяковского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304,17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Pr="008D1106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304,17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304,16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304,16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Pr="008D1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Димитрова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lastRenderedPageBreak/>
              <w:t xml:space="preserve">Областной </w:t>
            </w:r>
            <w:r w:rsidRPr="008D1106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98,47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Pr="008D1106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98,47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98,47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98,47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A420BA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Ст. Халтурина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енинское</w:t>
            </w:r>
            <w:proofErr w:type="spellEnd"/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93,60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Pr="008D1106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93,60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93,59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93,59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Берёзовая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92,03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92,03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92,03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92,03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 от д. 9 до д. 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107,55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107,55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107,54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107,54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5.16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от ул. Гагарина до ЦРБ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44,84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44,84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F2360C" w:rsidRDefault="006874BE" w:rsidP="005472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44,84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44,84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66A7">
              <w:rPr>
                <w:sz w:val="24"/>
                <w:szCs w:val="24"/>
              </w:rPr>
              <w:t>.17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 от ул. Димитрова до д. 131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168,47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168,47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F2360C" w:rsidRDefault="006874BE" w:rsidP="005472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168,48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168,48</w:t>
            </w:r>
          </w:p>
        </w:tc>
      </w:tr>
      <w:tr w:rsidR="006874BE" w:rsidRPr="008D5B2A" w:rsidTr="00A420BA">
        <w:trPr>
          <w:trHeight w:val="510"/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5.18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многофункциональной площадки ГТО по ул. Маяковского в районе д. 39 по ул. Центральной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Жарники</w:t>
            </w:r>
            <w:proofErr w:type="spellEnd"/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26,79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26,79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16,79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16,79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Чапаева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45,85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45,85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45,85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45,85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5.20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53,49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53,49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53,49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53,49</w:t>
            </w:r>
          </w:p>
        </w:tc>
      </w:tr>
      <w:tr w:rsidR="006874BE" w:rsidRPr="008D5B2A" w:rsidTr="00A420BA">
        <w:trPr>
          <w:trHeight w:val="510"/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5.21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Ст. Халтурина от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ул. Садовой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172,32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172,32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172,33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172,33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D966A7" w:rsidRDefault="006874B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5.22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8D1106" w:rsidRDefault="006874BE" w:rsidP="005C587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10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26" w:type="dxa"/>
            <w:vAlign w:val="center"/>
          </w:tcPr>
          <w:p w:rsidR="006874BE" w:rsidRPr="008D1106" w:rsidRDefault="006874BE" w:rsidP="005C5873">
            <w:pPr>
              <w:jc w:val="center"/>
              <w:rPr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Default="006874BE" w:rsidP="005C5873">
            <w:pPr>
              <w:ind w:left="-127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113,66</w:t>
            </w:r>
          </w:p>
        </w:tc>
        <w:tc>
          <w:tcPr>
            <w:tcW w:w="993" w:type="dxa"/>
            <w:vAlign w:val="center"/>
          </w:tcPr>
          <w:p w:rsidR="006874BE" w:rsidRPr="008D1106" w:rsidRDefault="006874BE" w:rsidP="005C5873">
            <w:pPr>
              <w:ind w:left="-127" w:right="-88" w:firstLine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Pr="008D1106" w:rsidRDefault="006874BE" w:rsidP="005C5873">
            <w:pPr>
              <w:ind w:left="-128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5C5873">
            <w:pPr>
              <w:ind w:left="-127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113,66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F2360C" w:rsidRDefault="006874BE" w:rsidP="005472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F2360C">
            <w:pPr>
              <w:jc w:val="center"/>
              <w:rPr>
                <w:b/>
                <w:sz w:val="24"/>
                <w:szCs w:val="24"/>
              </w:rPr>
            </w:pPr>
            <w:r w:rsidRPr="008D11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113,65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113,65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Align w:val="center"/>
          </w:tcPr>
          <w:p w:rsidR="006874BE" w:rsidRPr="00F2360C" w:rsidRDefault="006874BE" w:rsidP="00B03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2360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F2360C" w:rsidRDefault="006874BE" w:rsidP="00B0363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мероприятий по борьбе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борщевиком Сосновского</w:t>
            </w:r>
          </w:p>
        </w:tc>
        <w:tc>
          <w:tcPr>
            <w:tcW w:w="1926" w:type="dxa"/>
            <w:vAlign w:val="center"/>
          </w:tcPr>
          <w:p w:rsidR="006874BE" w:rsidRPr="00F2360C" w:rsidRDefault="006874BE" w:rsidP="00B03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Pr="00F2360C" w:rsidRDefault="006874BE" w:rsidP="00B03630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700,23</w:t>
            </w:r>
          </w:p>
        </w:tc>
        <w:tc>
          <w:tcPr>
            <w:tcW w:w="993" w:type="dxa"/>
            <w:vAlign w:val="center"/>
          </w:tcPr>
          <w:p w:rsidR="006874BE" w:rsidRPr="00F2360C" w:rsidRDefault="006874BE" w:rsidP="00B03630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116,80</w:t>
            </w:r>
          </w:p>
        </w:tc>
        <w:tc>
          <w:tcPr>
            <w:tcW w:w="992" w:type="dxa"/>
            <w:vAlign w:val="center"/>
          </w:tcPr>
          <w:p w:rsidR="006874BE" w:rsidRPr="00F2360C" w:rsidRDefault="006874BE" w:rsidP="00B03630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116,80</w:t>
            </w:r>
          </w:p>
        </w:tc>
        <w:tc>
          <w:tcPr>
            <w:tcW w:w="1624" w:type="dxa"/>
            <w:vAlign w:val="center"/>
          </w:tcPr>
          <w:p w:rsidR="006874BE" w:rsidRPr="00F2360C" w:rsidRDefault="006874BE" w:rsidP="00B03630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933,83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Align w:val="center"/>
          </w:tcPr>
          <w:p w:rsidR="006874BE" w:rsidRDefault="006874BE" w:rsidP="00B03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Default="006874BE" w:rsidP="00B0363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B03630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6874BE" w:rsidRPr="00F2360C" w:rsidRDefault="006874BE" w:rsidP="00B03630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7,10</w:t>
            </w:r>
          </w:p>
        </w:tc>
        <w:tc>
          <w:tcPr>
            <w:tcW w:w="993" w:type="dxa"/>
            <w:vAlign w:val="center"/>
          </w:tcPr>
          <w:p w:rsidR="006874BE" w:rsidRPr="00F2360C" w:rsidRDefault="006874BE" w:rsidP="00B03630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1,30</w:t>
            </w:r>
          </w:p>
        </w:tc>
        <w:tc>
          <w:tcPr>
            <w:tcW w:w="992" w:type="dxa"/>
            <w:vAlign w:val="center"/>
          </w:tcPr>
          <w:p w:rsidR="006874BE" w:rsidRPr="00F2360C" w:rsidRDefault="006874BE" w:rsidP="00B03630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1,30</w:t>
            </w:r>
          </w:p>
        </w:tc>
        <w:tc>
          <w:tcPr>
            <w:tcW w:w="1624" w:type="dxa"/>
            <w:vAlign w:val="center"/>
          </w:tcPr>
          <w:p w:rsidR="006874BE" w:rsidRPr="00F2360C" w:rsidRDefault="006874BE" w:rsidP="00B03630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F2360C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7</w:t>
            </w:r>
            <w:r w:rsidRPr="00F2360C">
              <w:rPr>
                <w:b/>
                <w:sz w:val="23"/>
                <w:szCs w:val="23"/>
              </w:rPr>
              <w:t>0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 w:val="restart"/>
            <w:vAlign w:val="center"/>
          </w:tcPr>
          <w:p w:rsidR="006874BE" w:rsidRPr="00F2360C" w:rsidRDefault="006874BE" w:rsidP="005472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014" w:type="dxa"/>
            <w:vMerge w:val="restart"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926" w:type="dxa"/>
            <w:vAlign w:val="center"/>
          </w:tcPr>
          <w:p w:rsidR="006874BE" w:rsidRPr="00F2360C" w:rsidRDefault="006874BE" w:rsidP="00B03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203,75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203,75</w:t>
            </w:r>
          </w:p>
        </w:tc>
      </w:tr>
      <w:tr w:rsidR="006874BE" w:rsidRPr="008D5B2A" w:rsidTr="00D966A7">
        <w:trPr>
          <w:jc w:val="center"/>
        </w:trPr>
        <w:tc>
          <w:tcPr>
            <w:tcW w:w="636" w:type="dxa"/>
            <w:vMerge/>
            <w:vAlign w:val="center"/>
          </w:tcPr>
          <w:p w:rsidR="006874BE" w:rsidRPr="00F2360C" w:rsidRDefault="006874BE" w:rsidP="005472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  <w:vMerge/>
            <w:vAlign w:val="center"/>
          </w:tcPr>
          <w:p w:rsidR="006874BE" w:rsidRPr="00F2360C" w:rsidRDefault="006874BE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6874BE" w:rsidRPr="00F2360C" w:rsidRDefault="006874BE" w:rsidP="00B03630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6874BE" w:rsidRDefault="006874BE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10,72</w:t>
            </w:r>
          </w:p>
        </w:tc>
        <w:tc>
          <w:tcPr>
            <w:tcW w:w="993" w:type="dxa"/>
            <w:vAlign w:val="center"/>
          </w:tcPr>
          <w:p w:rsidR="006874BE" w:rsidRDefault="006874BE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6874BE" w:rsidRDefault="006874BE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624" w:type="dxa"/>
            <w:vAlign w:val="center"/>
          </w:tcPr>
          <w:p w:rsidR="006874BE" w:rsidRDefault="006874BE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10,72</w:t>
            </w:r>
          </w:p>
        </w:tc>
      </w:tr>
    </w:tbl>
    <w:p w:rsidR="00124D98" w:rsidRDefault="00124D98" w:rsidP="00B3648E">
      <w:pPr>
        <w:jc w:val="both"/>
        <w:rPr>
          <w:sz w:val="24"/>
          <w:szCs w:val="24"/>
        </w:rPr>
      </w:pPr>
    </w:p>
    <w:p w:rsidR="00DE4CA6" w:rsidRDefault="00DE4CA6" w:rsidP="00CA7112">
      <w:pPr>
        <w:pStyle w:val="a3"/>
        <w:numPr>
          <w:ilvl w:val="0"/>
          <w:numId w:val="3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DE4CA6" w:rsidRDefault="00DE4CA6" w:rsidP="00CA7112">
      <w:pPr>
        <w:pStyle w:val="a3"/>
        <w:numPr>
          <w:ilvl w:val="0"/>
          <w:numId w:val="3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966A7" w:rsidRDefault="00D966A7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8558C9" w:rsidRDefault="00DE4CA6" w:rsidP="00DE2F95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sectPr w:rsidR="008558C9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0B" w:rsidRDefault="008A730B" w:rsidP="00020F6C">
      <w:r>
        <w:separator/>
      </w:r>
    </w:p>
  </w:endnote>
  <w:endnote w:type="continuationSeparator" w:id="0">
    <w:p w:rsidR="008A730B" w:rsidRDefault="008A730B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0B" w:rsidRDefault="008A730B" w:rsidP="00020F6C">
      <w:r>
        <w:separator/>
      </w:r>
    </w:p>
  </w:footnote>
  <w:footnote w:type="continuationSeparator" w:id="0">
    <w:p w:rsidR="008A730B" w:rsidRDefault="008A730B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0CF367AE"/>
    <w:multiLevelType w:val="multilevel"/>
    <w:tmpl w:val="86447F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120049F9"/>
    <w:multiLevelType w:val="multilevel"/>
    <w:tmpl w:val="22520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4CB5731"/>
    <w:multiLevelType w:val="multilevel"/>
    <w:tmpl w:val="559CA5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6643A3B"/>
    <w:multiLevelType w:val="multilevel"/>
    <w:tmpl w:val="428A36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D6B54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1">
    <w:nsid w:val="2FE35211"/>
    <w:multiLevelType w:val="hybridMultilevel"/>
    <w:tmpl w:val="1946E3F6"/>
    <w:lvl w:ilvl="0" w:tplc="99FA96F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EC2665"/>
    <w:multiLevelType w:val="hybridMultilevel"/>
    <w:tmpl w:val="32346546"/>
    <w:lvl w:ilvl="0" w:tplc="AC887626">
      <w:start w:val="5"/>
      <w:numFmt w:val="decimal"/>
      <w:lvlText w:val="%1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3DF52132"/>
    <w:multiLevelType w:val="hybridMultilevel"/>
    <w:tmpl w:val="BD3429A0"/>
    <w:lvl w:ilvl="0" w:tplc="EBCED3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FB31316"/>
    <w:multiLevelType w:val="multilevel"/>
    <w:tmpl w:val="E08CF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148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22">
    <w:nsid w:val="6C571A06"/>
    <w:multiLevelType w:val="hybridMultilevel"/>
    <w:tmpl w:val="426A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>
    <w:nsid w:val="6FDF11E7"/>
    <w:multiLevelType w:val="multilevel"/>
    <w:tmpl w:val="813C594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5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6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8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26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8"/>
  </w:num>
  <w:num w:numId="10">
    <w:abstractNumId w:val="27"/>
  </w:num>
  <w:num w:numId="11">
    <w:abstractNumId w:val="1"/>
  </w:num>
  <w:num w:numId="12">
    <w:abstractNumId w:val="4"/>
  </w:num>
  <w:num w:numId="13">
    <w:abstractNumId w:val="24"/>
  </w:num>
  <w:num w:numId="14">
    <w:abstractNumId w:val="23"/>
  </w:num>
  <w:num w:numId="15">
    <w:abstractNumId w:val="19"/>
  </w:num>
  <w:num w:numId="16">
    <w:abstractNumId w:val="14"/>
  </w:num>
  <w:num w:numId="17">
    <w:abstractNumId w:val="9"/>
  </w:num>
  <w:num w:numId="18">
    <w:abstractNumId w:val="3"/>
  </w:num>
  <w:num w:numId="19">
    <w:abstractNumId w:val="8"/>
  </w:num>
  <w:num w:numId="20">
    <w:abstractNumId w:val="2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0"/>
  </w:num>
  <w:num w:numId="24">
    <w:abstractNumId w:val="5"/>
  </w:num>
  <w:num w:numId="25">
    <w:abstractNumId w:val="6"/>
  </w:num>
  <w:num w:numId="26">
    <w:abstractNumId w:val="2"/>
  </w:num>
  <w:num w:numId="27">
    <w:abstractNumId w:val="13"/>
  </w:num>
  <w:num w:numId="28">
    <w:abstractNumId w:val="11"/>
  </w:num>
  <w:num w:numId="29">
    <w:abstractNumId w:val="1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12BD9"/>
    <w:rsid w:val="00017B8B"/>
    <w:rsid w:val="00017F05"/>
    <w:rsid w:val="00020F6C"/>
    <w:rsid w:val="00025E41"/>
    <w:rsid w:val="00030AE7"/>
    <w:rsid w:val="00031DEE"/>
    <w:rsid w:val="00032A7B"/>
    <w:rsid w:val="000335AE"/>
    <w:rsid w:val="00033F11"/>
    <w:rsid w:val="000377B6"/>
    <w:rsid w:val="00052E8C"/>
    <w:rsid w:val="000657F8"/>
    <w:rsid w:val="00070274"/>
    <w:rsid w:val="000721FD"/>
    <w:rsid w:val="000740F8"/>
    <w:rsid w:val="00076387"/>
    <w:rsid w:val="00077B73"/>
    <w:rsid w:val="0008434D"/>
    <w:rsid w:val="00086058"/>
    <w:rsid w:val="00091027"/>
    <w:rsid w:val="00092DC1"/>
    <w:rsid w:val="000960C0"/>
    <w:rsid w:val="00097F0B"/>
    <w:rsid w:val="000A192C"/>
    <w:rsid w:val="000B79BC"/>
    <w:rsid w:val="000C0425"/>
    <w:rsid w:val="000C1253"/>
    <w:rsid w:val="000C3677"/>
    <w:rsid w:val="000C42C2"/>
    <w:rsid w:val="000D2399"/>
    <w:rsid w:val="000D2837"/>
    <w:rsid w:val="000D2CB2"/>
    <w:rsid w:val="00103667"/>
    <w:rsid w:val="0010548A"/>
    <w:rsid w:val="00111E2A"/>
    <w:rsid w:val="00112CE3"/>
    <w:rsid w:val="001148A7"/>
    <w:rsid w:val="00115EA7"/>
    <w:rsid w:val="00122021"/>
    <w:rsid w:val="00124D98"/>
    <w:rsid w:val="0012724F"/>
    <w:rsid w:val="001342BE"/>
    <w:rsid w:val="00134E34"/>
    <w:rsid w:val="00135DC9"/>
    <w:rsid w:val="0014134E"/>
    <w:rsid w:val="001418A9"/>
    <w:rsid w:val="00144B5F"/>
    <w:rsid w:val="00144EEE"/>
    <w:rsid w:val="0016545E"/>
    <w:rsid w:val="00172077"/>
    <w:rsid w:val="00174610"/>
    <w:rsid w:val="00180CDF"/>
    <w:rsid w:val="00191F58"/>
    <w:rsid w:val="001A4BE9"/>
    <w:rsid w:val="001B6D55"/>
    <w:rsid w:val="001C0F14"/>
    <w:rsid w:val="001C2CB4"/>
    <w:rsid w:val="001C3C78"/>
    <w:rsid w:val="001C7519"/>
    <w:rsid w:val="001D564A"/>
    <w:rsid w:val="001D79AA"/>
    <w:rsid w:val="001E1751"/>
    <w:rsid w:val="001F4D59"/>
    <w:rsid w:val="00207204"/>
    <w:rsid w:val="002072C6"/>
    <w:rsid w:val="002104ED"/>
    <w:rsid w:val="00211249"/>
    <w:rsid w:val="00221D36"/>
    <w:rsid w:val="002222A6"/>
    <w:rsid w:val="00225CB4"/>
    <w:rsid w:val="00225F3E"/>
    <w:rsid w:val="0024010E"/>
    <w:rsid w:val="00240BC0"/>
    <w:rsid w:val="00241DA0"/>
    <w:rsid w:val="0024447E"/>
    <w:rsid w:val="00244987"/>
    <w:rsid w:val="00246EA2"/>
    <w:rsid w:val="00253CCC"/>
    <w:rsid w:val="00254503"/>
    <w:rsid w:val="002636DA"/>
    <w:rsid w:val="002674DC"/>
    <w:rsid w:val="0028742B"/>
    <w:rsid w:val="00295E56"/>
    <w:rsid w:val="002A5AC6"/>
    <w:rsid w:val="002B1678"/>
    <w:rsid w:val="002C2A18"/>
    <w:rsid w:val="002C58EF"/>
    <w:rsid w:val="002D044A"/>
    <w:rsid w:val="002D100E"/>
    <w:rsid w:val="002D234F"/>
    <w:rsid w:val="002E1ECE"/>
    <w:rsid w:val="002E4C1F"/>
    <w:rsid w:val="002E5F9D"/>
    <w:rsid w:val="002E73B2"/>
    <w:rsid w:val="002F27A5"/>
    <w:rsid w:val="002F3FE5"/>
    <w:rsid w:val="002F69FA"/>
    <w:rsid w:val="002F6BB9"/>
    <w:rsid w:val="00300E3E"/>
    <w:rsid w:val="0030281C"/>
    <w:rsid w:val="00306B10"/>
    <w:rsid w:val="00317C8B"/>
    <w:rsid w:val="00325302"/>
    <w:rsid w:val="003325F9"/>
    <w:rsid w:val="0033702A"/>
    <w:rsid w:val="003402B8"/>
    <w:rsid w:val="00342E22"/>
    <w:rsid w:val="00342FFD"/>
    <w:rsid w:val="00344452"/>
    <w:rsid w:val="00347836"/>
    <w:rsid w:val="00350B26"/>
    <w:rsid w:val="00366093"/>
    <w:rsid w:val="00371455"/>
    <w:rsid w:val="00381522"/>
    <w:rsid w:val="00386300"/>
    <w:rsid w:val="00394F2C"/>
    <w:rsid w:val="003A275D"/>
    <w:rsid w:val="003A40D8"/>
    <w:rsid w:val="003B0A0A"/>
    <w:rsid w:val="003B3E65"/>
    <w:rsid w:val="003C77D1"/>
    <w:rsid w:val="003D0D80"/>
    <w:rsid w:val="003D35C3"/>
    <w:rsid w:val="003D551B"/>
    <w:rsid w:val="003D6518"/>
    <w:rsid w:val="003E0220"/>
    <w:rsid w:val="003E3389"/>
    <w:rsid w:val="003E3E1D"/>
    <w:rsid w:val="003F0F28"/>
    <w:rsid w:val="003F2A2A"/>
    <w:rsid w:val="00401D4F"/>
    <w:rsid w:val="004137AE"/>
    <w:rsid w:val="004303CD"/>
    <w:rsid w:val="00430ED8"/>
    <w:rsid w:val="004327DC"/>
    <w:rsid w:val="0043581C"/>
    <w:rsid w:val="00436F62"/>
    <w:rsid w:val="00440AD7"/>
    <w:rsid w:val="00441230"/>
    <w:rsid w:val="0044538A"/>
    <w:rsid w:val="004460C6"/>
    <w:rsid w:val="004614D7"/>
    <w:rsid w:val="004662E7"/>
    <w:rsid w:val="0047066C"/>
    <w:rsid w:val="004713FF"/>
    <w:rsid w:val="00471450"/>
    <w:rsid w:val="00473A73"/>
    <w:rsid w:val="00473E2D"/>
    <w:rsid w:val="00475849"/>
    <w:rsid w:val="0048359D"/>
    <w:rsid w:val="00487B04"/>
    <w:rsid w:val="0049174A"/>
    <w:rsid w:val="00493EDE"/>
    <w:rsid w:val="00495103"/>
    <w:rsid w:val="0049531B"/>
    <w:rsid w:val="004977F8"/>
    <w:rsid w:val="004A0A8C"/>
    <w:rsid w:val="004A7DB3"/>
    <w:rsid w:val="004B0083"/>
    <w:rsid w:val="004C1961"/>
    <w:rsid w:val="004C33A1"/>
    <w:rsid w:val="004C5857"/>
    <w:rsid w:val="004C5CBE"/>
    <w:rsid w:val="004D0AB7"/>
    <w:rsid w:val="004D2B00"/>
    <w:rsid w:val="004D7576"/>
    <w:rsid w:val="004D7E32"/>
    <w:rsid w:val="004D7EAA"/>
    <w:rsid w:val="004E3355"/>
    <w:rsid w:val="004E77C4"/>
    <w:rsid w:val="004F0395"/>
    <w:rsid w:val="004F0EBF"/>
    <w:rsid w:val="004F33FA"/>
    <w:rsid w:val="004F7718"/>
    <w:rsid w:val="0051258B"/>
    <w:rsid w:val="005139EB"/>
    <w:rsid w:val="005159B8"/>
    <w:rsid w:val="00521CBA"/>
    <w:rsid w:val="00522E44"/>
    <w:rsid w:val="00523DCC"/>
    <w:rsid w:val="00523F54"/>
    <w:rsid w:val="005243E8"/>
    <w:rsid w:val="00524986"/>
    <w:rsid w:val="0052797D"/>
    <w:rsid w:val="00530978"/>
    <w:rsid w:val="00546F77"/>
    <w:rsid w:val="00547268"/>
    <w:rsid w:val="00554BB0"/>
    <w:rsid w:val="00560430"/>
    <w:rsid w:val="00561316"/>
    <w:rsid w:val="00561C5D"/>
    <w:rsid w:val="00565D95"/>
    <w:rsid w:val="00580874"/>
    <w:rsid w:val="00583CB8"/>
    <w:rsid w:val="00584F76"/>
    <w:rsid w:val="00590BF4"/>
    <w:rsid w:val="005A454D"/>
    <w:rsid w:val="005B2B66"/>
    <w:rsid w:val="005B4FDE"/>
    <w:rsid w:val="005C5873"/>
    <w:rsid w:val="005C5FD7"/>
    <w:rsid w:val="005F59AC"/>
    <w:rsid w:val="005F651B"/>
    <w:rsid w:val="005F6A1D"/>
    <w:rsid w:val="0060274E"/>
    <w:rsid w:val="00607D71"/>
    <w:rsid w:val="00617533"/>
    <w:rsid w:val="00624FB8"/>
    <w:rsid w:val="0063244F"/>
    <w:rsid w:val="00640456"/>
    <w:rsid w:val="00660EBB"/>
    <w:rsid w:val="00663330"/>
    <w:rsid w:val="00667EED"/>
    <w:rsid w:val="00671029"/>
    <w:rsid w:val="00673B1C"/>
    <w:rsid w:val="00686CD8"/>
    <w:rsid w:val="006874BE"/>
    <w:rsid w:val="00694AE1"/>
    <w:rsid w:val="006A091B"/>
    <w:rsid w:val="006A20DB"/>
    <w:rsid w:val="006A4171"/>
    <w:rsid w:val="006A582C"/>
    <w:rsid w:val="006B0E55"/>
    <w:rsid w:val="006B3AC3"/>
    <w:rsid w:val="006C655D"/>
    <w:rsid w:val="006D1C54"/>
    <w:rsid w:val="006D7049"/>
    <w:rsid w:val="006E55D0"/>
    <w:rsid w:val="006F1D71"/>
    <w:rsid w:val="006F2802"/>
    <w:rsid w:val="0071058B"/>
    <w:rsid w:val="00720639"/>
    <w:rsid w:val="007273D6"/>
    <w:rsid w:val="00733368"/>
    <w:rsid w:val="007449A0"/>
    <w:rsid w:val="00744CB0"/>
    <w:rsid w:val="00745606"/>
    <w:rsid w:val="00760337"/>
    <w:rsid w:val="0076075D"/>
    <w:rsid w:val="007609D4"/>
    <w:rsid w:val="00775976"/>
    <w:rsid w:val="00782579"/>
    <w:rsid w:val="007825DC"/>
    <w:rsid w:val="007A4FB7"/>
    <w:rsid w:val="007A65E7"/>
    <w:rsid w:val="007C337A"/>
    <w:rsid w:val="007D1606"/>
    <w:rsid w:val="007D233A"/>
    <w:rsid w:val="007E04C3"/>
    <w:rsid w:val="007E3B14"/>
    <w:rsid w:val="007E6E19"/>
    <w:rsid w:val="007F7FCA"/>
    <w:rsid w:val="0080160C"/>
    <w:rsid w:val="00801D1A"/>
    <w:rsid w:val="00804851"/>
    <w:rsid w:val="00804891"/>
    <w:rsid w:val="00814841"/>
    <w:rsid w:val="008237F6"/>
    <w:rsid w:val="00831FC5"/>
    <w:rsid w:val="008331D0"/>
    <w:rsid w:val="008334A8"/>
    <w:rsid w:val="008408CC"/>
    <w:rsid w:val="00846085"/>
    <w:rsid w:val="00850D18"/>
    <w:rsid w:val="008546BE"/>
    <w:rsid w:val="008558C9"/>
    <w:rsid w:val="00861350"/>
    <w:rsid w:val="00861734"/>
    <w:rsid w:val="008767F7"/>
    <w:rsid w:val="00880E2F"/>
    <w:rsid w:val="00887612"/>
    <w:rsid w:val="008878FA"/>
    <w:rsid w:val="00891A02"/>
    <w:rsid w:val="0089532C"/>
    <w:rsid w:val="008A11E7"/>
    <w:rsid w:val="008A6936"/>
    <w:rsid w:val="008A730B"/>
    <w:rsid w:val="008B54C0"/>
    <w:rsid w:val="008C1188"/>
    <w:rsid w:val="008C5B67"/>
    <w:rsid w:val="008D5B2A"/>
    <w:rsid w:val="008D60DB"/>
    <w:rsid w:val="008D6A50"/>
    <w:rsid w:val="008E5319"/>
    <w:rsid w:val="008E54FB"/>
    <w:rsid w:val="008F3A70"/>
    <w:rsid w:val="008F5962"/>
    <w:rsid w:val="00905316"/>
    <w:rsid w:val="00910612"/>
    <w:rsid w:val="0091291D"/>
    <w:rsid w:val="0091503C"/>
    <w:rsid w:val="0092127E"/>
    <w:rsid w:val="00944C6A"/>
    <w:rsid w:val="0094718F"/>
    <w:rsid w:val="009530DE"/>
    <w:rsid w:val="0095651D"/>
    <w:rsid w:val="00963E18"/>
    <w:rsid w:val="00966E92"/>
    <w:rsid w:val="00970C6D"/>
    <w:rsid w:val="00972250"/>
    <w:rsid w:val="0098693D"/>
    <w:rsid w:val="00987DC9"/>
    <w:rsid w:val="00991908"/>
    <w:rsid w:val="00992112"/>
    <w:rsid w:val="00992D96"/>
    <w:rsid w:val="00993F80"/>
    <w:rsid w:val="009A21FE"/>
    <w:rsid w:val="009A26B4"/>
    <w:rsid w:val="009B2C7C"/>
    <w:rsid w:val="009B58DA"/>
    <w:rsid w:val="009B715E"/>
    <w:rsid w:val="009D6EA0"/>
    <w:rsid w:val="009D71E1"/>
    <w:rsid w:val="009E752D"/>
    <w:rsid w:val="009F3BBF"/>
    <w:rsid w:val="00A04366"/>
    <w:rsid w:val="00A07A4D"/>
    <w:rsid w:val="00A11897"/>
    <w:rsid w:val="00A11D8B"/>
    <w:rsid w:val="00A23335"/>
    <w:rsid w:val="00A24234"/>
    <w:rsid w:val="00A34D28"/>
    <w:rsid w:val="00A420BA"/>
    <w:rsid w:val="00A5291B"/>
    <w:rsid w:val="00A53131"/>
    <w:rsid w:val="00A536BE"/>
    <w:rsid w:val="00A76CC2"/>
    <w:rsid w:val="00A907CD"/>
    <w:rsid w:val="00A91878"/>
    <w:rsid w:val="00A92F60"/>
    <w:rsid w:val="00AA5A58"/>
    <w:rsid w:val="00AB51B2"/>
    <w:rsid w:val="00AC117F"/>
    <w:rsid w:val="00AC2A59"/>
    <w:rsid w:val="00AC53AB"/>
    <w:rsid w:val="00AC78F7"/>
    <w:rsid w:val="00AD0ACC"/>
    <w:rsid w:val="00AD213E"/>
    <w:rsid w:val="00AD2723"/>
    <w:rsid w:val="00AE26BE"/>
    <w:rsid w:val="00AE6A70"/>
    <w:rsid w:val="00AF0AC2"/>
    <w:rsid w:val="00AF1B61"/>
    <w:rsid w:val="00AF5F2C"/>
    <w:rsid w:val="00AF6CF2"/>
    <w:rsid w:val="00B0213E"/>
    <w:rsid w:val="00B03630"/>
    <w:rsid w:val="00B04970"/>
    <w:rsid w:val="00B10CF6"/>
    <w:rsid w:val="00B1577B"/>
    <w:rsid w:val="00B16A69"/>
    <w:rsid w:val="00B33D21"/>
    <w:rsid w:val="00B3648E"/>
    <w:rsid w:val="00B54025"/>
    <w:rsid w:val="00B66DC3"/>
    <w:rsid w:val="00B7202D"/>
    <w:rsid w:val="00B73C52"/>
    <w:rsid w:val="00B76F34"/>
    <w:rsid w:val="00B771F4"/>
    <w:rsid w:val="00B83298"/>
    <w:rsid w:val="00B86210"/>
    <w:rsid w:val="00B918FC"/>
    <w:rsid w:val="00BA6735"/>
    <w:rsid w:val="00BC183F"/>
    <w:rsid w:val="00BC3E36"/>
    <w:rsid w:val="00BD1526"/>
    <w:rsid w:val="00BD398B"/>
    <w:rsid w:val="00BE2EF4"/>
    <w:rsid w:val="00BE543A"/>
    <w:rsid w:val="00BE7DA8"/>
    <w:rsid w:val="00BF177D"/>
    <w:rsid w:val="00BF5062"/>
    <w:rsid w:val="00C00DF6"/>
    <w:rsid w:val="00C02701"/>
    <w:rsid w:val="00C06214"/>
    <w:rsid w:val="00C105D2"/>
    <w:rsid w:val="00C140C9"/>
    <w:rsid w:val="00C146CB"/>
    <w:rsid w:val="00C21064"/>
    <w:rsid w:val="00C2762C"/>
    <w:rsid w:val="00C27642"/>
    <w:rsid w:val="00C35767"/>
    <w:rsid w:val="00C51285"/>
    <w:rsid w:val="00C62A58"/>
    <w:rsid w:val="00C651B2"/>
    <w:rsid w:val="00C72F28"/>
    <w:rsid w:val="00C808B2"/>
    <w:rsid w:val="00C83485"/>
    <w:rsid w:val="00C8611B"/>
    <w:rsid w:val="00C8654A"/>
    <w:rsid w:val="00C875B0"/>
    <w:rsid w:val="00C90EC2"/>
    <w:rsid w:val="00C945C7"/>
    <w:rsid w:val="00C95C4E"/>
    <w:rsid w:val="00C966C8"/>
    <w:rsid w:val="00CA7112"/>
    <w:rsid w:val="00CC0509"/>
    <w:rsid w:val="00CC0646"/>
    <w:rsid w:val="00CD6473"/>
    <w:rsid w:val="00CD6EBD"/>
    <w:rsid w:val="00CE009F"/>
    <w:rsid w:val="00CE0797"/>
    <w:rsid w:val="00CE7B67"/>
    <w:rsid w:val="00D05156"/>
    <w:rsid w:val="00D167DA"/>
    <w:rsid w:val="00D16981"/>
    <w:rsid w:val="00D22F50"/>
    <w:rsid w:val="00D35B57"/>
    <w:rsid w:val="00D377BB"/>
    <w:rsid w:val="00D46AD0"/>
    <w:rsid w:val="00D527E4"/>
    <w:rsid w:val="00D545C7"/>
    <w:rsid w:val="00D57006"/>
    <w:rsid w:val="00D60A20"/>
    <w:rsid w:val="00D60BE7"/>
    <w:rsid w:val="00D61190"/>
    <w:rsid w:val="00D62984"/>
    <w:rsid w:val="00D64206"/>
    <w:rsid w:val="00D75831"/>
    <w:rsid w:val="00D7692C"/>
    <w:rsid w:val="00D93DD5"/>
    <w:rsid w:val="00D93F61"/>
    <w:rsid w:val="00D945A6"/>
    <w:rsid w:val="00D958D0"/>
    <w:rsid w:val="00D966A7"/>
    <w:rsid w:val="00D968F7"/>
    <w:rsid w:val="00DA078B"/>
    <w:rsid w:val="00DA1ABB"/>
    <w:rsid w:val="00DA589B"/>
    <w:rsid w:val="00DA6A79"/>
    <w:rsid w:val="00DB4CFC"/>
    <w:rsid w:val="00DC3DBB"/>
    <w:rsid w:val="00DD0998"/>
    <w:rsid w:val="00DE2B45"/>
    <w:rsid w:val="00DE2F95"/>
    <w:rsid w:val="00DE4CA6"/>
    <w:rsid w:val="00DE7068"/>
    <w:rsid w:val="00DF11A6"/>
    <w:rsid w:val="00DF4E7B"/>
    <w:rsid w:val="00DF6537"/>
    <w:rsid w:val="00E003D2"/>
    <w:rsid w:val="00E0068D"/>
    <w:rsid w:val="00E0186F"/>
    <w:rsid w:val="00E057BE"/>
    <w:rsid w:val="00E07932"/>
    <w:rsid w:val="00E268D3"/>
    <w:rsid w:val="00E358F1"/>
    <w:rsid w:val="00E36F19"/>
    <w:rsid w:val="00E61E05"/>
    <w:rsid w:val="00E66EED"/>
    <w:rsid w:val="00E71037"/>
    <w:rsid w:val="00E75323"/>
    <w:rsid w:val="00E75D54"/>
    <w:rsid w:val="00E76905"/>
    <w:rsid w:val="00EA392D"/>
    <w:rsid w:val="00EB239E"/>
    <w:rsid w:val="00EB40B3"/>
    <w:rsid w:val="00EC0F72"/>
    <w:rsid w:val="00ED1B8D"/>
    <w:rsid w:val="00ED3443"/>
    <w:rsid w:val="00ED4180"/>
    <w:rsid w:val="00ED62AC"/>
    <w:rsid w:val="00EE2CC1"/>
    <w:rsid w:val="00EE36A8"/>
    <w:rsid w:val="00EE39CA"/>
    <w:rsid w:val="00EE54B2"/>
    <w:rsid w:val="00EF0F35"/>
    <w:rsid w:val="00EF2FD6"/>
    <w:rsid w:val="00EF4EC8"/>
    <w:rsid w:val="00F04D0D"/>
    <w:rsid w:val="00F059D9"/>
    <w:rsid w:val="00F05B20"/>
    <w:rsid w:val="00F07B3A"/>
    <w:rsid w:val="00F12D7D"/>
    <w:rsid w:val="00F137A7"/>
    <w:rsid w:val="00F16A2B"/>
    <w:rsid w:val="00F20610"/>
    <w:rsid w:val="00F2360C"/>
    <w:rsid w:val="00F27C2C"/>
    <w:rsid w:val="00F3615F"/>
    <w:rsid w:val="00F40701"/>
    <w:rsid w:val="00F54BE8"/>
    <w:rsid w:val="00F572A7"/>
    <w:rsid w:val="00F617F8"/>
    <w:rsid w:val="00F61C14"/>
    <w:rsid w:val="00F637C0"/>
    <w:rsid w:val="00F70ED0"/>
    <w:rsid w:val="00F7409E"/>
    <w:rsid w:val="00F80B72"/>
    <w:rsid w:val="00F82559"/>
    <w:rsid w:val="00F82D26"/>
    <w:rsid w:val="00F86B53"/>
    <w:rsid w:val="00F874A8"/>
    <w:rsid w:val="00F93019"/>
    <w:rsid w:val="00F97191"/>
    <w:rsid w:val="00FA1079"/>
    <w:rsid w:val="00FA54AC"/>
    <w:rsid w:val="00FB2508"/>
    <w:rsid w:val="00FB70B9"/>
    <w:rsid w:val="00FB79BA"/>
    <w:rsid w:val="00FC0D7F"/>
    <w:rsid w:val="00FC74E9"/>
    <w:rsid w:val="00FD6D20"/>
    <w:rsid w:val="00FE3FF3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DE0F-86BD-458E-A17F-8D14B685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40</cp:revision>
  <cp:lastPrinted>2025-06-05T10:13:00Z</cp:lastPrinted>
  <dcterms:created xsi:type="dcterms:W3CDTF">2024-11-25T12:07:00Z</dcterms:created>
  <dcterms:modified xsi:type="dcterms:W3CDTF">2025-06-05T10:13:00Z</dcterms:modified>
</cp:coreProperties>
</file>