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0C" w:rsidRPr="002615FF" w:rsidRDefault="00DE440C" w:rsidP="00497C58">
      <w:pPr>
        <w:rPr>
          <w:b/>
          <w:sz w:val="28"/>
          <w:szCs w:val="28"/>
        </w:rPr>
      </w:pPr>
      <w:r w:rsidRPr="002615FF">
        <w:rPr>
          <w:b/>
          <w:sz w:val="28"/>
          <w:szCs w:val="28"/>
        </w:rPr>
        <w:t xml:space="preserve">АДМИНИСТРАЦИЯ ЛЕНИНСКОГОГОРОДСКОГО ПОСЕЛЕНИЯ </w:t>
      </w:r>
    </w:p>
    <w:p w:rsidR="00DE440C" w:rsidRPr="00DA6A79" w:rsidRDefault="00DE440C" w:rsidP="00DE440C">
      <w:pPr>
        <w:ind w:left="360" w:right="260"/>
        <w:jc w:val="center"/>
        <w:rPr>
          <w:b/>
          <w:sz w:val="28"/>
          <w:szCs w:val="28"/>
        </w:rPr>
      </w:pPr>
      <w:r w:rsidRPr="00DA6A79">
        <w:rPr>
          <w:b/>
          <w:sz w:val="28"/>
          <w:szCs w:val="28"/>
        </w:rPr>
        <w:t>ШАБАЛИНСКОГО РАЙОНА КИРОВСКОЙ ОБЛАСТИ</w:t>
      </w:r>
    </w:p>
    <w:p w:rsidR="00DE440C" w:rsidRPr="00DA6A79" w:rsidRDefault="00DE440C" w:rsidP="00DE440C">
      <w:pPr>
        <w:ind w:left="360" w:right="260"/>
        <w:jc w:val="center"/>
        <w:rPr>
          <w:b/>
          <w:sz w:val="28"/>
          <w:szCs w:val="28"/>
        </w:rPr>
      </w:pPr>
    </w:p>
    <w:p w:rsidR="00DE440C" w:rsidRPr="00617533" w:rsidRDefault="00DE440C" w:rsidP="00DE440C">
      <w:pPr>
        <w:ind w:left="360" w:right="260"/>
        <w:jc w:val="center"/>
        <w:rPr>
          <w:b/>
          <w:sz w:val="32"/>
          <w:szCs w:val="32"/>
        </w:rPr>
      </w:pPr>
    </w:p>
    <w:p w:rsidR="00DE440C" w:rsidRPr="00617533" w:rsidRDefault="00DE440C" w:rsidP="00DE440C">
      <w:pPr>
        <w:ind w:left="360" w:right="260"/>
        <w:jc w:val="center"/>
        <w:rPr>
          <w:b/>
          <w:sz w:val="32"/>
          <w:szCs w:val="32"/>
        </w:rPr>
      </w:pPr>
      <w:proofErr w:type="gramStart"/>
      <w:r w:rsidRPr="00617533">
        <w:rPr>
          <w:b/>
          <w:sz w:val="32"/>
          <w:szCs w:val="32"/>
        </w:rPr>
        <w:t>П</w:t>
      </w:r>
      <w:proofErr w:type="gramEnd"/>
      <w:r w:rsidRPr="00617533">
        <w:rPr>
          <w:b/>
          <w:sz w:val="32"/>
          <w:szCs w:val="32"/>
        </w:rPr>
        <w:t xml:space="preserve"> О С Т А Н О В Л Е Н И Е</w:t>
      </w:r>
    </w:p>
    <w:p w:rsidR="00DE440C" w:rsidRPr="00617533" w:rsidRDefault="00DE440C" w:rsidP="00DE440C">
      <w:pPr>
        <w:ind w:left="360" w:right="260"/>
        <w:jc w:val="center"/>
        <w:rPr>
          <w:b/>
          <w:szCs w:val="28"/>
        </w:rPr>
      </w:pPr>
    </w:p>
    <w:p w:rsidR="00DE440C" w:rsidRPr="00493EDE" w:rsidRDefault="00FD5F06" w:rsidP="00400EAF">
      <w:pPr>
        <w:pStyle w:val="4"/>
        <w:jc w:val="center"/>
        <w:rPr>
          <w:b w:val="0"/>
          <w:bCs w:val="0"/>
        </w:rPr>
      </w:pPr>
      <w:r w:rsidRPr="00FD5F06">
        <w:rPr>
          <w:b w:val="0"/>
          <w:bCs w:val="0"/>
          <w:u w:val="single"/>
        </w:rPr>
        <w:t>От</w:t>
      </w:r>
      <w:r w:rsidR="002615FF">
        <w:rPr>
          <w:b w:val="0"/>
          <w:bCs w:val="0"/>
          <w:u w:val="single"/>
        </w:rPr>
        <w:t xml:space="preserve"> </w:t>
      </w:r>
      <w:r w:rsidR="00BB04E5">
        <w:rPr>
          <w:b w:val="0"/>
          <w:bCs w:val="0"/>
          <w:u w:val="single"/>
        </w:rPr>
        <w:t xml:space="preserve"> </w:t>
      </w:r>
      <w:r w:rsidR="00C5701C">
        <w:rPr>
          <w:b w:val="0"/>
          <w:bCs w:val="0"/>
          <w:u w:val="single"/>
        </w:rPr>
        <w:t>22</w:t>
      </w:r>
      <w:r w:rsidR="00231D49">
        <w:rPr>
          <w:b w:val="0"/>
          <w:bCs w:val="0"/>
          <w:u w:val="single"/>
        </w:rPr>
        <w:t>.0</w:t>
      </w:r>
      <w:r w:rsidR="000927D0">
        <w:rPr>
          <w:b w:val="0"/>
          <w:bCs w:val="0"/>
          <w:u w:val="single"/>
        </w:rPr>
        <w:t>5</w:t>
      </w:r>
      <w:r w:rsidR="00D2134B">
        <w:rPr>
          <w:b w:val="0"/>
          <w:bCs w:val="0"/>
          <w:u w:val="single"/>
        </w:rPr>
        <w:t>.202</w:t>
      </w:r>
      <w:r w:rsidR="00231D49">
        <w:rPr>
          <w:b w:val="0"/>
          <w:bCs w:val="0"/>
          <w:u w:val="single"/>
        </w:rPr>
        <w:t>5</w:t>
      </w:r>
      <w:r w:rsidR="00DE440C">
        <w:rPr>
          <w:b w:val="0"/>
          <w:bCs w:val="0"/>
        </w:rPr>
        <w:tab/>
      </w:r>
      <w:r w:rsidR="00DE440C">
        <w:rPr>
          <w:b w:val="0"/>
          <w:bCs w:val="0"/>
        </w:rPr>
        <w:tab/>
      </w:r>
      <w:r w:rsidR="00DE440C">
        <w:rPr>
          <w:b w:val="0"/>
          <w:bCs w:val="0"/>
        </w:rPr>
        <w:tab/>
      </w:r>
      <w:r w:rsidR="00DE440C">
        <w:rPr>
          <w:b w:val="0"/>
          <w:bCs w:val="0"/>
        </w:rPr>
        <w:tab/>
      </w:r>
      <w:r w:rsidR="00DE440C">
        <w:rPr>
          <w:b w:val="0"/>
          <w:bCs w:val="0"/>
        </w:rPr>
        <w:tab/>
      </w:r>
      <w:r w:rsidR="002615FF">
        <w:rPr>
          <w:b w:val="0"/>
          <w:bCs w:val="0"/>
        </w:rPr>
        <w:t xml:space="preserve">                                     </w:t>
      </w:r>
      <w:r w:rsidR="00DE440C" w:rsidRPr="00FD5F06">
        <w:rPr>
          <w:b w:val="0"/>
          <w:bCs w:val="0"/>
          <w:u w:val="single"/>
        </w:rPr>
        <w:t>№</w:t>
      </w:r>
      <w:r w:rsidR="00400EAF">
        <w:rPr>
          <w:b w:val="0"/>
          <w:bCs w:val="0"/>
          <w:u w:val="single"/>
        </w:rPr>
        <w:t xml:space="preserve"> 230</w:t>
      </w:r>
      <w:bookmarkStart w:id="0" w:name="_GoBack"/>
      <w:bookmarkEnd w:id="0"/>
    </w:p>
    <w:p w:rsidR="00DE440C" w:rsidRDefault="005D35AE" w:rsidP="00DE440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DE440C" w:rsidRPr="00546F77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DE440C" w:rsidRPr="00546F77">
        <w:rPr>
          <w:sz w:val="24"/>
          <w:szCs w:val="24"/>
        </w:rPr>
        <w:t xml:space="preserve"> Ленинское</w:t>
      </w:r>
    </w:p>
    <w:p w:rsidR="00DE440C" w:rsidRPr="00546F77" w:rsidRDefault="00DE440C" w:rsidP="00DE440C">
      <w:pPr>
        <w:jc w:val="center"/>
        <w:rPr>
          <w:sz w:val="24"/>
          <w:szCs w:val="24"/>
        </w:rPr>
      </w:pPr>
    </w:p>
    <w:p w:rsidR="00DE440C" w:rsidRDefault="00DE440C" w:rsidP="00DE440C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муниципальную Программу</w:t>
      </w:r>
    </w:p>
    <w:p w:rsidR="00DE440C" w:rsidRDefault="00DE440C" w:rsidP="00DE440C">
      <w:pPr>
        <w:pStyle w:val="3"/>
        <w:jc w:val="center"/>
        <w:rPr>
          <w:b/>
          <w:sz w:val="28"/>
          <w:szCs w:val="28"/>
        </w:rPr>
      </w:pPr>
      <w:r w:rsidRPr="006A58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Содействие занятости населения Ленинского городского поселения </w:t>
      </w:r>
    </w:p>
    <w:p w:rsidR="00DE440C" w:rsidRPr="006A582C" w:rsidRDefault="00DE440C" w:rsidP="00545A46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Шабалинского района Кировской области</w:t>
      </w:r>
      <w:r w:rsidRPr="006A582C">
        <w:rPr>
          <w:b/>
          <w:sz w:val="28"/>
          <w:szCs w:val="28"/>
        </w:rPr>
        <w:t>»</w:t>
      </w:r>
    </w:p>
    <w:p w:rsidR="00DE440C" w:rsidRDefault="00DE440C" w:rsidP="00DE440C">
      <w:pPr>
        <w:rPr>
          <w:sz w:val="24"/>
          <w:szCs w:val="24"/>
        </w:rPr>
      </w:pPr>
    </w:p>
    <w:p w:rsidR="00C976EC" w:rsidRPr="007A4FB7" w:rsidRDefault="00C976EC" w:rsidP="00DE440C">
      <w:pPr>
        <w:rPr>
          <w:sz w:val="24"/>
          <w:szCs w:val="24"/>
        </w:rPr>
      </w:pPr>
    </w:p>
    <w:p w:rsidR="00DE440C" w:rsidRDefault="00DE440C" w:rsidP="00DE440C">
      <w:pPr>
        <w:ind w:left="180"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</w:t>
      </w:r>
      <w:r w:rsidR="00D80C78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80C78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- 131-ФЗ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DE440C" w:rsidRPr="009000EC" w:rsidRDefault="00DE440C" w:rsidP="00DE440C">
      <w:pPr>
        <w:ind w:left="180" w:right="-143" w:firstLine="720"/>
        <w:jc w:val="both"/>
        <w:rPr>
          <w:sz w:val="28"/>
          <w:szCs w:val="28"/>
        </w:rPr>
      </w:pPr>
      <w:r w:rsidRPr="006A582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6A582C">
        <w:rPr>
          <w:sz w:val="28"/>
          <w:szCs w:val="28"/>
        </w:rPr>
        <w:t>муниципальную Программу «</w:t>
      </w:r>
      <w:r>
        <w:rPr>
          <w:sz w:val="28"/>
          <w:szCs w:val="28"/>
        </w:rPr>
        <w:t xml:space="preserve">Содействие занятости населения </w:t>
      </w:r>
      <w:r w:rsidRPr="00FD592E">
        <w:rPr>
          <w:sz w:val="28"/>
          <w:szCs w:val="28"/>
        </w:rPr>
        <w:t xml:space="preserve">Ленинского городского поселения Шабалинского района </w:t>
      </w:r>
      <w:r>
        <w:rPr>
          <w:sz w:val="28"/>
          <w:szCs w:val="28"/>
        </w:rPr>
        <w:t xml:space="preserve">Кировской области», утвержденную постановлением главы администрации Ленинского городского поселения от </w:t>
      </w:r>
      <w:r w:rsidR="009C03D3">
        <w:rPr>
          <w:sz w:val="28"/>
          <w:szCs w:val="28"/>
        </w:rPr>
        <w:t>18.12.2018</w:t>
      </w:r>
      <w:r>
        <w:rPr>
          <w:sz w:val="28"/>
          <w:szCs w:val="28"/>
        </w:rPr>
        <w:t xml:space="preserve"> № </w:t>
      </w:r>
      <w:r w:rsidR="009C03D3">
        <w:rPr>
          <w:sz w:val="28"/>
          <w:szCs w:val="28"/>
        </w:rPr>
        <w:t>648</w:t>
      </w:r>
      <w:r>
        <w:rPr>
          <w:sz w:val="28"/>
          <w:szCs w:val="28"/>
        </w:rPr>
        <w:t xml:space="preserve"> следующие изменения:</w:t>
      </w:r>
    </w:p>
    <w:p w:rsidR="00D80C78" w:rsidRDefault="00D80C78" w:rsidP="00D80C78">
      <w:pPr>
        <w:pStyle w:val="a3"/>
        <w:ind w:left="0" w:right="-143"/>
        <w:jc w:val="both"/>
        <w:rPr>
          <w:sz w:val="28"/>
          <w:szCs w:val="28"/>
        </w:rPr>
      </w:pPr>
    </w:p>
    <w:p w:rsidR="00231D49" w:rsidRDefault="00231D49" w:rsidP="00231D49">
      <w:pPr>
        <w:pStyle w:val="a3"/>
        <w:numPr>
          <w:ilvl w:val="1"/>
          <w:numId w:val="1"/>
        </w:numPr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</w:t>
      </w:r>
      <w:r w:rsidR="007C1E65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Этапы и сроки реализации муниципальной программы изложить в следующей редакции:</w:t>
      </w:r>
    </w:p>
    <w:p w:rsidR="00231D49" w:rsidRDefault="00231D49" w:rsidP="00231D49">
      <w:pPr>
        <w:pStyle w:val="a3"/>
        <w:ind w:left="0" w:right="-143" w:firstLine="851"/>
        <w:jc w:val="both"/>
        <w:rPr>
          <w:sz w:val="28"/>
          <w:szCs w:val="28"/>
        </w:rPr>
      </w:pPr>
    </w:p>
    <w:tbl>
      <w:tblPr>
        <w:tblW w:w="8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6340"/>
      </w:tblGrid>
      <w:tr w:rsidR="00231D49" w:rsidRPr="00E83F19" w:rsidTr="008E5678">
        <w:trPr>
          <w:trHeight w:val="1668"/>
        </w:trPr>
        <w:tc>
          <w:tcPr>
            <w:tcW w:w="2481" w:type="dxa"/>
          </w:tcPr>
          <w:p w:rsidR="00231D49" w:rsidRPr="00E83F19" w:rsidRDefault="00231D49" w:rsidP="008E5678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40" w:type="dxa"/>
          </w:tcPr>
          <w:p w:rsidR="00231D49" w:rsidRPr="00E83F19" w:rsidRDefault="00231D49" w:rsidP="008E5678">
            <w:pPr>
              <w:keepNext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2024 годы.</w:t>
            </w:r>
          </w:p>
        </w:tc>
      </w:tr>
    </w:tbl>
    <w:p w:rsidR="00231D49" w:rsidRDefault="00231D49" w:rsidP="005D35AE">
      <w:pPr>
        <w:pStyle w:val="a3"/>
        <w:ind w:left="0" w:right="-143" w:firstLine="851"/>
        <w:jc w:val="both"/>
        <w:rPr>
          <w:sz w:val="28"/>
          <w:szCs w:val="28"/>
        </w:rPr>
      </w:pPr>
    </w:p>
    <w:p w:rsidR="00DE440C" w:rsidRDefault="00231D49" w:rsidP="005D35AE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80C78">
        <w:rPr>
          <w:sz w:val="28"/>
          <w:szCs w:val="28"/>
        </w:rPr>
        <w:t xml:space="preserve">В паспорте программы </w:t>
      </w:r>
      <w:r w:rsidR="007C1E65">
        <w:rPr>
          <w:sz w:val="28"/>
          <w:szCs w:val="28"/>
        </w:rPr>
        <w:t>строку</w:t>
      </w:r>
      <w:r w:rsidR="00D80C78">
        <w:rPr>
          <w:sz w:val="28"/>
          <w:szCs w:val="28"/>
        </w:rPr>
        <w:t xml:space="preserve"> </w:t>
      </w:r>
      <w:r w:rsidR="00DE440C">
        <w:rPr>
          <w:sz w:val="28"/>
          <w:szCs w:val="28"/>
        </w:rPr>
        <w:t>Объемы ассигнований муниципальной программы изложить в следующей редакции:</w:t>
      </w:r>
    </w:p>
    <w:p w:rsidR="005D35AE" w:rsidRDefault="005D35AE" w:rsidP="005D35AE">
      <w:pPr>
        <w:pStyle w:val="a3"/>
        <w:ind w:left="0" w:right="-143" w:firstLine="851"/>
        <w:jc w:val="both"/>
        <w:rPr>
          <w:sz w:val="28"/>
          <w:szCs w:val="28"/>
        </w:rPr>
      </w:pPr>
    </w:p>
    <w:tbl>
      <w:tblPr>
        <w:tblW w:w="8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6340"/>
      </w:tblGrid>
      <w:tr w:rsidR="00DE440C" w:rsidRPr="00312701" w:rsidTr="00D80C78">
        <w:trPr>
          <w:trHeight w:val="1668"/>
        </w:trPr>
        <w:tc>
          <w:tcPr>
            <w:tcW w:w="2481" w:type="dxa"/>
          </w:tcPr>
          <w:p w:rsidR="00DE440C" w:rsidRPr="00E83F19" w:rsidRDefault="00DE440C" w:rsidP="00DE440C">
            <w:pPr>
              <w:keepNext/>
              <w:jc w:val="both"/>
              <w:rPr>
                <w:sz w:val="28"/>
                <w:szCs w:val="28"/>
              </w:rPr>
            </w:pPr>
            <w:r w:rsidRPr="00E83F19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340" w:type="dxa"/>
          </w:tcPr>
          <w:p w:rsidR="00DE440C" w:rsidRPr="00E83F19" w:rsidRDefault="00DE440C" w:rsidP="00DE440C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E83F19">
              <w:rPr>
                <w:sz w:val="28"/>
                <w:szCs w:val="28"/>
              </w:rPr>
              <w:t>Общий объем финансирования программы:</w:t>
            </w:r>
          </w:p>
          <w:p w:rsidR="00FD5F06" w:rsidRDefault="009C03D3" w:rsidP="00FD5F06">
            <w:pPr>
              <w:keepNext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="00FD5F06" w:rsidRPr="00E83F19">
              <w:rPr>
                <w:sz w:val="28"/>
                <w:szCs w:val="28"/>
              </w:rPr>
              <w:t xml:space="preserve"> году – </w:t>
            </w:r>
            <w:r w:rsidR="004B4308">
              <w:rPr>
                <w:sz w:val="28"/>
                <w:szCs w:val="28"/>
              </w:rPr>
              <w:t>32,7</w:t>
            </w:r>
            <w:r w:rsidR="001F50A0">
              <w:rPr>
                <w:sz w:val="28"/>
                <w:szCs w:val="28"/>
              </w:rPr>
              <w:t>8</w:t>
            </w:r>
            <w:r w:rsidR="00FD5F06" w:rsidRPr="00E83F19">
              <w:rPr>
                <w:sz w:val="28"/>
                <w:szCs w:val="28"/>
              </w:rPr>
              <w:t xml:space="preserve"> тыс. руб.</w:t>
            </w:r>
            <w:r w:rsidR="005D35AE">
              <w:rPr>
                <w:sz w:val="28"/>
                <w:szCs w:val="28"/>
              </w:rPr>
              <w:t>;</w:t>
            </w:r>
          </w:p>
          <w:p w:rsidR="0090693B" w:rsidRDefault="009C03D3" w:rsidP="009C03D3">
            <w:pPr>
              <w:keepNext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</w:t>
            </w:r>
            <w:r w:rsidR="0090693B">
              <w:rPr>
                <w:sz w:val="28"/>
                <w:szCs w:val="28"/>
              </w:rPr>
              <w:t xml:space="preserve"> году – </w:t>
            </w:r>
            <w:r w:rsidR="00497C58">
              <w:rPr>
                <w:sz w:val="28"/>
                <w:szCs w:val="28"/>
              </w:rPr>
              <w:t>31,3</w:t>
            </w:r>
            <w:r w:rsidR="001F50A0">
              <w:rPr>
                <w:sz w:val="28"/>
                <w:szCs w:val="28"/>
              </w:rPr>
              <w:t>1</w:t>
            </w:r>
            <w:r w:rsidR="0090693B">
              <w:rPr>
                <w:sz w:val="28"/>
                <w:szCs w:val="28"/>
              </w:rPr>
              <w:t xml:space="preserve"> тыс. руб.</w:t>
            </w:r>
            <w:r w:rsidR="005D35AE">
              <w:rPr>
                <w:sz w:val="28"/>
                <w:szCs w:val="28"/>
              </w:rPr>
              <w:t>;</w:t>
            </w:r>
          </w:p>
          <w:p w:rsidR="00E51018" w:rsidRDefault="00E51018" w:rsidP="009C03D3">
            <w:pPr>
              <w:keepNext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2615FF">
              <w:rPr>
                <w:sz w:val="28"/>
                <w:szCs w:val="28"/>
              </w:rPr>
              <w:t>56,41</w:t>
            </w:r>
            <w:r>
              <w:rPr>
                <w:sz w:val="28"/>
                <w:szCs w:val="28"/>
              </w:rPr>
              <w:t xml:space="preserve"> тыс. руб.</w:t>
            </w:r>
            <w:r w:rsidR="005D35AE">
              <w:rPr>
                <w:sz w:val="28"/>
                <w:szCs w:val="28"/>
              </w:rPr>
              <w:t>;</w:t>
            </w:r>
          </w:p>
          <w:p w:rsidR="00403F38" w:rsidRDefault="00403F38" w:rsidP="009C03D3">
            <w:pPr>
              <w:keepNext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5D35AE">
              <w:rPr>
                <w:sz w:val="28"/>
                <w:szCs w:val="28"/>
              </w:rPr>
              <w:t>47</w:t>
            </w:r>
            <w:r w:rsidR="00497C58">
              <w:rPr>
                <w:sz w:val="28"/>
                <w:szCs w:val="28"/>
              </w:rPr>
              <w:t>,</w:t>
            </w:r>
            <w:r w:rsidR="00C04AE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тыс. руб.</w:t>
            </w:r>
            <w:r w:rsidR="005D35AE">
              <w:rPr>
                <w:sz w:val="28"/>
                <w:szCs w:val="28"/>
              </w:rPr>
              <w:t>;</w:t>
            </w:r>
          </w:p>
          <w:p w:rsidR="0080493B" w:rsidRPr="00E83F19" w:rsidRDefault="00497C58" w:rsidP="00231D49">
            <w:pPr>
              <w:keepNext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80493B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80493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D80C78" w:rsidRDefault="00D80C78" w:rsidP="005D35AE">
      <w:pPr>
        <w:ind w:firstLine="709"/>
        <w:jc w:val="both"/>
        <w:rPr>
          <w:sz w:val="28"/>
          <w:szCs w:val="28"/>
        </w:rPr>
      </w:pPr>
    </w:p>
    <w:p w:rsidR="00644E0C" w:rsidRPr="00644E0C" w:rsidRDefault="00644E0C" w:rsidP="00644E0C">
      <w:pPr>
        <w:pStyle w:val="a3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644E0C">
        <w:rPr>
          <w:sz w:val="28"/>
          <w:szCs w:val="28"/>
        </w:rPr>
        <w:t>Раздел 3 Сроки и этапы реализации муниципальной программы изложить в новой редакции:</w:t>
      </w:r>
    </w:p>
    <w:p w:rsidR="00644E0C" w:rsidRPr="00644E0C" w:rsidRDefault="00644E0C" w:rsidP="00644E0C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рассчитана на 2020 – 2024 годы. Выделение отдельных этапов реализации муниципальной программы не предусматривается.</w:t>
      </w:r>
    </w:p>
    <w:p w:rsidR="00BB04E5" w:rsidRDefault="00DE440C" w:rsidP="00BB04E5">
      <w:pPr>
        <w:pStyle w:val="a3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BB04E5">
        <w:rPr>
          <w:sz w:val="28"/>
          <w:szCs w:val="28"/>
        </w:rPr>
        <w:lastRenderedPageBreak/>
        <w:t xml:space="preserve">Раздел </w:t>
      </w:r>
      <w:r w:rsidR="00BB04E5" w:rsidRPr="00BB04E5">
        <w:rPr>
          <w:sz w:val="28"/>
          <w:szCs w:val="28"/>
        </w:rPr>
        <w:t>4 Обобщенная</w:t>
      </w:r>
      <w:r w:rsidR="00BB04E5">
        <w:rPr>
          <w:sz w:val="28"/>
          <w:szCs w:val="28"/>
        </w:rPr>
        <w:t xml:space="preserve"> характеристика мероприятий муниципальной программы добавить абзац следующего содержания:</w:t>
      </w:r>
    </w:p>
    <w:p w:rsidR="00BB04E5" w:rsidRPr="00BB04E5" w:rsidRDefault="00D57488" w:rsidP="00BB04E5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и их финансирование по годам приведены в приложении 1 к муниципальной программе.</w:t>
      </w:r>
    </w:p>
    <w:p w:rsidR="009B73A4" w:rsidRPr="00BB04E5" w:rsidRDefault="007C1E65" w:rsidP="008003E6">
      <w:pPr>
        <w:pStyle w:val="a3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DE440C" w:rsidRPr="00BB04E5">
        <w:rPr>
          <w:sz w:val="28"/>
          <w:szCs w:val="28"/>
        </w:rPr>
        <w:t>5 Ресурсное обеспечение муниципальной программы, читать в следующей редакции:</w:t>
      </w:r>
    </w:p>
    <w:p w:rsidR="00DE440C" w:rsidRDefault="00DE440C" w:rsidP="00BB04E5">
      <w:pPr>
        <w:ind w:firstLine="851"/>
        <w:jc w:val="both"/>
        <w:rPr>
          <w:sz w:val="28"/>
          <w:szCs w:val="28"/>
        </w:rPr>
      </w:pPr>
      <w:r w:rsidRPr="00486382">
        <w:rPr>
          <w:sz w:val="28"/>
          <w:szCs w:val="28"/>
        </w:rPr>
        <w:t xml:space="preserve">Общий объем финансирования муниципальной программы всего –  </w:t>
      </w:r>
      <w:r w:rsidR="001947C6">
        <w:rPr>
          <w:sz w:val="28"/>
          <w:szCs w:val="28"/>
        </w:rPr>
        <w:t>22</w:t>
      </w:r>
      <w:r w:rsidR="0080493B">
        <w:rPr>
          <w:sz w:val="28"/>
          <w:szCs w:val="28"/>
        </w:rPr>
        <w:t>4</w:t>
      </w:r>
      <w:r w:rsidR="00D2134B">
        <w:rPr>
          <w:sz w:val="28"/>
          <w:szCs w:val="28"/>
        </w:rPr>
        <w:t>,</w:t>
      </w:r>
      <w:r w:rsidR="001947C6">
        <w:rPr>
          <w:sz w:val="28"/>
          <w:szCs w:val="28"/>
        </w:rPr>
        <w:t>8</w:t>
      </w:r>
      <w:r w:rsidR="0080493B">
        <w:rPr>
          <w:sz w:val="28"/>
          <w:szCs w:val="28"/>
        </w:rPr>
        <w:t>4</w:t>
      </w:r>
      <w:r w:rsidR="00D2134B">
        <w:rPr>
          <w:sz w:val="28"/>
          <w:szCs w:val="28"/>
        </w:rPr>
        <w:t xml:space="preserve"> </w:t>
      </w:r>
      <w:r w:rsidRPr="00486382">
        <w:rPr>
          <w:sz w:val="28"/>
          <w:szCs w:val="28"/>
        </w:rPr>
        <w:t>тыс. руб., в том числе объемы по источникам финансирования и годам реализации приведены в таблице.</w:t>
      </w:r>
    </w:p>
    <w:p w:rsidR="00015325" w:rsidRDefault="00015325" w:rsidP="005D35AE">
      <w:pPr>
        <w:ind w:firstLine="709"/>
        <w:jc w:val="center"/>
        <w:rPr>
          <w:sz w:val="28"/>
          <w:szCs w:val="28"/>
        </w:rPr>
      </w:pPr>
    </w:p>
    <w:p w:rsidR="00DE440C" w:rsidRDefault="00DE440C" w:rsidP="005D35AE">
      <w:pPr>
        <w:ind w:firstLine="709"/>
        <w:jc w:val="center"/>
        <w:rPr>
          <w:sz w:val="28"/>
          <w:szCs w:val="28"/>
        </w:rPr>
      </w:pPr>
      <w:r w:rsidRPr="00486382">
        <w:rPr>
          <w:sz w:val="28"/>
          <w:szCs w:val="28"/>
        </w:rPr>
        <w:t>Объем финансирования муниципальной программы</w:t>
      </w:r>
    </w:p>
    <w:p w:rsidR="00572ED1" w:rsidRPr="00486382" w:rsidRDefault="00572ED1" w:rsidP="00572ED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</w:t>
      </w:r>
      <w:r w:rsidR="00D80C78">
        <w:rPr>
          <w:sz w:val="28"/>
          <w:szCs w:val="28"/>
        </w:rPr>
        <w:t>лей</w:t>
      </w:r>
    </w:p>
    <w:tbl>
      <w:tblPr>
        <w:tblW w:w="0" w:type="auto"/>
        <w:jc w:val="center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963"/>
        <w:gridCol w:w="1134"/>
        <w:gridCol w:w="1134"/>
        <w:gridCol w:w="992"/>
        <w:gridCol w:w="1134"/>
        <w:gridCol w:w="992"/>
        <w:gridCol w:w="1134"/>
      </w:tblGrid>
      <w:tr w:rsidR="001F65A0" w:rsidRPr="00486382" w:rsidTr="00D57488">
        <w:trPr>
          <w:jc w:val="center"/>
        </w:trPr>
        <w:tc>
          <w:tcPr>
            <w:tcW w:w="777" w:type="dxa"/>
            <w:vMerge w:val="restart"/>
            <w:vAlign w:val="center"/>
          </w:tcPr>
          <w:p w:rsidR="009C03D3" w:rsidRPr="0080351B" w:rsidRDefault="009C03D3" w:rsidP="00D80C78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 xml:space="preserve">№ </w:t>
            </w:r>
            <w:proofErr w:type="gramStart"/>
            <w:r w:rsidRPr="0080351B">
              <w:rPr>
                <w:sz w:val="26"/>
                <w:szCs w:val="26"/>
              </w:rPr>
              <w:t>п</w:t>
            </w:r>
            <w:proofErr w:type="gramEnd"/>
            <w:r w:rsidRPr="0080351B">
              <w:rPr>
                <w:sz w:val="26"/>
                <w:szCs w:val="26"/>
              </w:rPr>
              <w:t>/п</w:t>
            </w:r>
          </w:p>
        </w:tc>
        <w:tc>
          <w:tcPr>
            <w:tcW w:w="2963" w:type="dxa"/>
            <w:vMerge w:val="restart"/>
          </w:tcPr>
          <w:p w:rsidR="009C03D3" w:rsidRPr="0080351B" w:rsidRDefault="009C03D3" w:rsidP="00AC11D8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Наименование источника финансирования</w:t>
            </w:r>
          </w:p>
        </w:tc>
        <w:tc>
          <w:tcPr>
            <w:tcW w:w="6520" w:type="dxa"/>
            <w:gridSpan w:val="6"/>
          </w:tcPr>
          <w:p w:rsidR="009C03D3" w:rsidRPr="0080351B" w:rsidRDefault="009C03D3" w:rsidP="00AC11D8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всего</w:t>
            </w:r>
          </w:p>
        </w:tc>
      </w:tr>
      <w:tr w:rsidR="001947C6" w:rsidRPr="00486382" w:rsidTr="00D57488">
        <w:trPr>
          <w:jc w:val="center"/>
        </w:trPr>
        <w:tc>
          <w:tcPr>
            <w:tcW w:w="777" w:type="dxa"/>
            <w:vMerge/>
          </w:tcPr>
          <w:p w:rsidR="001947C6" w:rsidRPr="0080351B" w:rsidRDefault="001947C6" w:rsidP="00AC11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vMerge/>
          </w:tcPr>
          <w:p w:rsidR="001947C6" w:rsidRPr="0080351B" w:rsidRDefault="001947C6" w:rsidP="00AC11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2021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947C6" w:rsidRPr="0080351B" w:rsidRDefault="001947C6" w:rsidP="0080493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947C6" w:rsidRPr="0080351B" w:rsidRDefault="001947C6" w:rsidP="003D446D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Всего</w:t>
            </w:r>
          </w:p>
        </w:tc>
      </w:tr>
      <w:tr w:rsidR="001947C6" w:rsidRPr="00486382" w:rsidTr="00D57488">
        <w:trPr>
          <w:jc w:val="center"/>
        </w:trPr>
        <w:tc>
          <w:tcPr>
            <w:tcW w:w="777" w:type="dxa"/>
          </w:tcPr>
          <w:p w:rsidR="001947C6" w:rsidRPr="0080351B" w:rsidRDefault="001947C6" w:rsidP="00AC11D8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1.</w:t>
            </w:r>
          </w:p>
        </w:tc>
        <w:tc>
          <w:tcPr>
            <w:tcW w:w="2963" w:type="dxa"/>
          </w:tcPr>
          <w:p w:rsidR="001947C6" w:rsidRPr="0080351B" w:rsidRDefault="001947C6" w:rsidP="00AC11D8">
            <w:pPr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Средства бюджета муниципального образования</w:t>
            </w:r>
          </w:p>
        </w:tc>
        <w:tc>
          <w:tcPr>
            <w:tcW w:w="1134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32,78</w:t>
            </w:r>
          </w:p>
        </w:tc>
        <w:tc>
          <w:tcPr>
            <w:tcW w:w="1134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31,31</w:t>
            </w:r>
          </w:p>
        </w:tc>
        <w:tc>
          <w:tcPr>
            <w:tcW w:w="992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56,41</w:t>
            </w:r>
          </w:p>
        </w:tc>
        <w:tc>
          <w:tcPr>
            <w:tcW w:w="1134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47,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1947C6" w:rsidRPr="0080351B" w:rsidRDefault="001947C6" w:rsidP="00804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Pr="0080351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1947C6" w:rsidRPr="0080351B" w:rsidRDefault="001947C6" w:rsidP="00231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  <w:r w:rsidRPr="0080351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84</w:t>
            </w:r>
          </w:p>
        </w:tc>
      </w:tr>
      <w:tr w:rsidR="001947C6" w:rsidRPr="00486382" w:rsidTr="00D57488">
        <w:trPr>
          <w:trHeight w:val="2402"/>
          <w:jc w:val="center"/>
        </w:trPr>
        <w:tc>
          <w:tcPr>
            <w:tcW w:w="777" w:type="dxa"/>
          </w:tcPr>
          <w:p w:rsidR="001947C6" w:rsidRPr="0080351B" w:rsidRDefault="001947C6" w:rsidP="00AC11D8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1.2.</w:t>
            </w:r>
          </w:p>
        </w:tc>
        <w:tc>
          <w:tcPr>
            <w:tcW w:w="2963" w:type="dxa"/>
          </w:tcPr>
          <w:p w:rsidR="001947C6" w:rsidRPr="0080351B" w:rsidRDefault="001947C6" w:rsidP="003D446D">
            <w:pPr>
              <w:rPr>
                <w:sz w:val="26"/>
                <w:szCs w:val="26"/>
              </w:rPr>
            </w:pPr>
            <w:r w:rsidRPr="0080351B">
              <w:rPr>
                <w:iCs/>
                <w:sz w:val="26"/>
                <w:szCs w:val="26"/>
              </w:rPr>
              <w:t>Мероприятия в сфере организация  проведения  общественных работ  для граждан, испытывающих трудности  в поисках  работы в муниципальном образовании Ленинское городское поселение</w:t>
            </w:r>
          </w:p>
        </w:tc>
        <w:tc>
          <w:tcPr>
            <w:tcW w:w="1134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20,75</w:t>
            </w:r>
          </w:p>
        </w:tc>
        <w:tc>
          <w:tcPr>
            <w:tcW w:w="1134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10,42</w:t>
            </w:r>
          </w:p>
        </w:tc>
        <w:tc>
          <w:tcPr>
            <w:tcW w:w="1134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:rsidR="001947C6" w:rsidRPr="0080351B" w:rsidRDefault="001947C6" w:rsidP="00D21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80351B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</w:tcPr>
          <w:p w:rsidR="001947C6" w:rsidRPr="0080351B" w:rsidRDefault="001947C6" w:rsidP="00804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0351B">
              <w:rPr>
                <w:sz w:val="26"/>
                <w:szCs w:val="26"/>
              </w:rPr>
              <w:t>1,1</w:t>
            </w:r>
            <w:r>
              <w:rPr>
                <w:sz w:val="26"/>
                <w:szCs w:val="26"/>
              </w:rPr>
              <w:t>7</w:t>
            </w:r>
          </w:p>
        </w:tc>
      </w:tr>
      <w:tr w:rsidR="001947C6" w:rsidRPr="00486382" w:rsidTr="00D57488">
        <w:trPr>
          <w:jc w:val="center"/>
        </w:trPr>
        <w:tc>
          <w:tcPr>
            <w:tcW w:w="777" w:type="dxa"/>
          </w:tcPr>
          <w:p w:rsidR="001947C6" w:rsidRPr="0080351B" w:rsidRDefault="001947C6" w:rsidP="00AC11D8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1.3.</w:t>
            </w:r>
          </w:p>
        </w:tc>
        <w:tc>
          <w:tcPr>
            <w:tcW w:w="2963" w:type="dxa"/>
          </w:tcPr>
          <w:p w:rsidR="001947C6" w:rsidRPr="0080351B" w:rsidRDefault="001947C6" w:rsidP="003D446D">
            <w:pPr>
              <w:rPr>
                <w:iCs/>
                <w:sz w:val="26"/>
                <w:szCs w:val="26"/>
              </w:rPr>
            </w:pPr>
            <w:r w:rsidRPr="0080351B">
              <w:rPr>
                <w:iCs/>
                <w:sz w:val="26"/>
                <w:szCs w:val="26"/>
              </w:rPr>
              <w:t>Мероприятия в сфере организации  летней занятости  детей и подростков в муниципальном образовании Ленинское городское поселение</w:t>
            </w:r>
          </w:p>
        </w:tc>
        <w:tc>
          <w:tcPr>
            <w:tcW w:w="1134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12,03</w:t>
            </w:r>
          </w:p>
        </w:tc>
        <w:tc>
          <w:tcPr>
            <w:tcW w:w="1134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31,31</w:t>
            </w:r>
          </w:p>
        </w:tc>
        <w:tc>
          <w:tcPr>
            <w:tcW w:w="992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45,99</w:t>
            </w:r>
          </w:p>
        </w:tc>
        <w:tc>
          <w:tcPr>
            <w:tcW w:w="1134" w:type="dxa"/>
          </w:tcPr>
          <w:p w:rsidR="001947C6" w:rsidRPr="0080351B" w:rsidRDefault="001947C6" w:rsidP="004B13DB">
            <w:pPr>
              <w:jc w:val="center"/>
              <w:rPr>
                <w:sz w:val="26"/>
                <w:szCs w:val="26"/>
              </w:rPr>
            </w:pPr>
            <w:r w:rsidRPr="0080351B">
              <w:rPr>
                <w:sz w:val="26"/>
                <w:szCs w:val="26"/>
              </w:rPr>
              <w:t>47,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1947C6" w:rsidRPr="0080351B" w:rsidRDefault="001947C6" w:rsidP="00804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0351B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1947C6" w:rsidRPr="0080351B" w:rsidRDefault="001947C6" w:rsidP="00231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  <w:r w:rsidRPr="0080351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67</w:t>
            </w:r>
          </w:p>
        </w:tc>
      </w:tr>
    </w:tbl>
    <w:p w:rsidR="00015325" w:rsidRDefault="00015325" w:rsidP="00DE440C">
      <w:pPr>
        <w:ind w:left="567" w:hanging="567"/>
        <w:jc w:val="both"/>
        <w:rPr>
          <w:sz w:val="28"/>
          <w:szCs w:val="28"/>
        </w:rPr>
      </w:pPr>
    </w:p>
    <w:p w:rsidR="00644E0C" w:rsidRDefault="00644E0C" w:rsidP="00D57488">
      <w:pPr>
        <w:pStyle w:val="a3"/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 w:rsidRPr="00C976EC">
        <w:rPr>
          <w:sz w:val="28"/>
          <w:szCs w:val="28"/>
        </w:rPr>
        <w:t xml:space="preserve">В разделе 7 Оценка эффективности реализации муниципальной программы </w:t>
      </w:r>
      <w:r w:rsidR="00C976EC" w:rsidRPr="00C976EC">
        <w:rPr>
          <w:sz w:val="28"/>
          <w:szCs w:val="28"/>
        </w:rPr>
        <w:t>таблицу Реализация мероприятий программы позволит обеспечить изложить в следующем виде:</w:t>
      </w:r>
    </w:p>
    <w:p w:rsidR="00C976EC" w:rsidRDefault="00C976EC" w:rsidP="00C976EC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3"/>
        <w:gridCol w:w="2577"/>
        <w:gridCol w:w="1211"/>
        <w:gridCol w:w="1210"/>
        <w:gridCol w:w="1210"/>
        <w:gridCol w:w="1211"/>
        <w:gridCol w:w="1211"/>
      </w:tblGrid>
      <w:tr w:rsidR="00C976EC" w:rsidTr="00C976EC">
        <w:tc>
          <w:tcPr>
            <w:tcW w:w="851" w:type="dxa"/>
            <w:vMerge w:val="restart"/>
            <w:vAlign w:val="center"/>
          </w:tcPr>
          <w:p w:rsidR="00C976EC" w:rsidRPr="00C976EC" w:rsidRDefault="00C976EC" w:rsidP="00C976EC">
            <w:pPr>
              <w:pStyle w:val="a3"/>
              <w:tabs>
                <w:tab w:val="left" w:pos="840"/>
              </w:tabs>
              <w:ind w:left="0"/>
              <w:jc w:val="center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 xml:space="preserve">№ </w:t>
            </w:r>
            <w:proofErr w:type="gramStart"/>
            <w:r w:rsidRPr="00C976EC">
              <w:rPr>
                <w:sz w:val="26"/>
                <w:szCs w:val="26"/>
              </w:rPr>
              <w:t>п</w:t>
            </w:r>
            <w:proofErr w:type="gramEnd"/>
            <w:r w:rsidRPr="00C976EC">
              <w:rPr>
                <w:sz w:val="26"/>
                <w:szCs w:val="26"/>
              </w:rPr>
              <w:t>/п</w:t>
            </w:r>
          </w:p>
        </w:tc>
        <w:tc>
          <w:tcPr>
            <w:tcW w:w="2234" w:type="dxa"/>
            <w:vMerge w:val="restart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Мероприятия программы</w:t>
            </w:r>
          </w:p>
        </w:tc>
        <w:tc>
          <w:tcPr>
            <w:tcW w:w="6228" w:type="dxa"/>
            <w:gridSpan w:val="5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Количество участников (человек)</w:t>
            </w:r>
          </w:p>
        </w:tc>
      </w:tr>
      <w:tr w:rsidR="00C976EC" w:rsidTr="00C976EC">
        <w:tc>
          <w:tcPr>
            <w:tcW w:w="851" w:type="dxa"/>
            <w:vMerge/>
          </w:tcPr>
          <w:p w:rsidR="00C976EC" w:rsidRPr="00C976EC" w:rsidRDefault="00C976EC" w:rsidP="00C976EC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C976EC" w:rsidRPr="00C976EC" w:rsidRDefault="00C976EC" w:rsidP="00C976EC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2020</w:t>
            </w:r>
          </w:p>
        </w:tc>
        <w:tc>
          <w:tcPr>
            <w:tcW w:w="1245" w:type="dxa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2021</w:t>
            </w:r>
          </w:p>
        </w:tc>
        <w:tc>
          <w:tcPr>
            <w:tcW w:w="1245" w:type="dxa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2022</w:t>
            </w:r>
          </w:p>
        </w:tc>
        <w:tc>
          <w:tcPr>
            <w:tcW w:w="1246" w:type="dxa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2023</w:t>
            </w:r>
          </w:p>
        </w:tc>
        <w:tc>
          <w:tcPr>
            <w:tcW w:w="1246" w:type="dxa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2024</w:t>
            </w:r>
          </w:p>
        </w:tc>
      </w:tr>
      <w:tr w:rsidR="00C976EC" w:rsidTr="00C976EC">
        <w:tc>
          <w:tcPr>
            <w:tcW w:w="851" w:type="dxa"/>
          </w:tcPr>
          <w:p w:rsidR="00C976EC" w:rsidRPr="00C976EC" w:rsidRDefault="00C976EC" w:rsidP="00C976EC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1.</w:t>
            </w:r>
          </w:p>
        </w:tc>
        <w:tc>
          <w:tcPr>
            <w:tcW w:w="2234" w:type="dxa"/>
          </w:tcPr>
          <w:p w:rsidR="00C976EC" w:rsidRPr="00C976EC" w:rsidRDefault="00C976EC" w:rsidP="00C976EC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Организация общественных работ</w:t>
            </w:r>
          </w:p>
        </w:tc>
        <w:tc>
          <w:tcPr>
            <w:tcW w:w="1246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5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6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6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976EC" w:rsidTr="00C976EC">
        <w:tc>
          <w:tcPr>
            <w:tcW w:w="851" w:type="dxa"/>
          </w:tcPr>
          <w:p w:rsidR="00C976EC" w:rsidRPr="00C976EC" w:rsidRDefault="00C976EC" w:rsidP="00C976EC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>2.</w:t>
            </w:r>
          </w:p>
        </w:tc>
        <w:tc>
          <w:tcPr>
            <w:tcW w:w="2234" w:type="dxa"/>
          </w:tcPr>
          <w:p w:rsidR="00C976EC" w:rsidRPr="00C976EC" w:rsidRDefault="00C976EC" w:rsidP="00C976EC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C976EC">
              <w:rPr>
                <w:sz w:val="26"/>
                <w:szCs w:val="26"/>
              </w:rPr>
              <w:t xml:space="preserve">Временное трудоустройство </w:t>
            </w:r>
            <w:r>
              <w:rPr>
                <w:sz w:val="26"/>
                <w:szCs w:val="26"/>
              </w:rPr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1246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5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5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6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6" w:type="dxa"/>
            <w:vAlign w:val="center"/>
          </w:tcPr>
          <w:p w:rsidR="00C976EC" w:rsidRPr="00C976EC" w:rsidRDefault="00C976EC" w:rsidP="00C976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C976EC" w:rsidRPr="00C976EC" w:rsidRDefault="00C976EC" w:rsidP="00C976EC">
      <w:pPr>
        <w:pStyle w:val="a3"/>
        <w:ind w:left="851"/>
        <w:jc w:val="both"/>
        <w:rPr>
          <w:sz w:val="28"/>
          <w:szCs w:val="28"/>
        </w:rPr>
      </w:pPr>
    </w:p>
    <w:p w:rsidR="00DE440C" w:rsidRDefault="00644E0C" w:rsidP="00644E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748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E647B">
        <w:rPr>
          <w:sz w:val="28"/>
          <w:szCs w:val="28"/>
        </w:rPr>
        <w:t xml:space="preserve"> Приложение 1 читать в следующей редакции:</w:t>
      </w:r>
    </w:p>
    <w:p w:rsidR="00BE647B" w:rsidRPr="00912EC0" w:rsidRDefault="00BE647B" w:rsidP="00BE647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12EC0">
        <w:rPr>
          <w:sz w:val="24"/>
          <w:szCs w:val="24"/>
        </w:rPr>
        <w:t>Приложение 1</w:t>
      </w:r>
    </w:p>
    <w:p w:rsidR="00BE647B" w:rsidRPr="00545A46" w:rsidRDefault="00BE647B" w:rsidP="00BE647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45A46">
        <w:rPr>
          <w:b/>
          <w:sz w:val="24"/>
          <w:szCs w:val="24"/>
        </w:rPr>
        <w:t>Мероприятия</w:t>
      </w:r>
    </w:p>
    <w:p w:rsidR="00BE647B" w:rsidRPr="00545A46" w:rsidRDefault="00BE647B" w:rsidP="00BE647B">
      <w:pPr>
        <w:pStyle w:val="a4"/>
        <w:keepNext/>
        <w:ind w:left="360"/>
        <w:jc w:val="center"/>
        <w:rPr>
          <w:b/>
        </w:rPr>
      </w:pPr>
      <w:r w:rsidRPr="00545A46">
        <w:rPr>
          <w:b/>
        </w:rPr>
        <w:t xml:space="preserve">Муниципальной программы «Содействие занятости населения Ленинского городского поселения Шабалинского района </w:t>
      </w:r>
    </w:p>
    <w:p w:rsidR="00D80C78" w:rsidRDefault="00BE647B" w:rsidP="00BE647B">
      <w:pPr>
        <w:pStyle w:val="a4"/>
        <w:keepNext/>
        <w:ind w:left="360"/>
        <w:jc w:val="center"/>
        <w:rPr>
          <w:b/>
        </w:rPr>
      </w:pPr>
      <w:r w:rsidRPr="00545A46">
        <w:rPr>
          <w:b/>
        </w:rPr>
        <w:t>К</w:t>
      </w:r>
      <w:r w:rsidR="00A44D08">
        <w:rPr>
          <w:b/>
        </w:rPr>
        <w:t>ировской области»</w:t>
      </w:r>
      <w:r w:rsidRPr="00545A46">
        <w:rPr>
          <w:b/>
        </w:rPr>
        <w:t>.</w:t>
      </w:r>
    </w:p>
    <w:p w:rsidR="00F61FE8" w:rsidRPr="00A249C3" w:rsidRDefault="00F61FE8" w:rsidP="00BE647B">
      <w:pPr>
        <w:pStyle w:val="a4"/>
        <w:keepNext/>
        <w:ind w:left="360"/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548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541"/>
        <w:gridCol w:w="65"/>
        <w:gridCol w:w="957"/>
        <w:gridCol w:w="33"/>
        <w:gridCol w:w="1136"/>
        <w:gridCol w:w="31"/>
        <w:gridCol w:w="830"/>
        <w:gridCol w:w="27"/>
        <w:gridCol w:w="1101"/>
        <w:gridCol w:w="990"/>
        <w:gridCol w:w="1278"/>
        <w:gridCol w:w="17"/>
        <w:gridCol w:w="834"/>
        <w:gridCol w:w="15"/>
        <w:gridCol w:w="1117"/>
        <w:gridCol w:w="6"/>
      </w:tblGrid>
      <w:tr w:rsidR="003D446D" w:rsidRPr="00D2134B" w:rsidTr="00F61FE8">
        <w:trPr>
          <w:gridAfter w:val="1"/>
          <w:wAfter w:w="3" w:type="pct"/>
          <w:cantSplit/>
          <w:trHeight w:val="360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446D" w:rsidRPr="00D2134B" w:rsidRDefault="003D446D" w:rsidP="003D4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 xml:space="preserve">N    </w:t>
            </w:r>
            <w:r w:rsidRPr="00D2134B">
              <w:rPr>
                <w:sz w:val="24"/>
                <w:szCs w:val="24"/>
              </w:rPr>
              <w:br/>
            </w:r>
            <w:proofErr w:type="gramStart"/>
            <w:r w:rsidRPr="00D2134B">
              <w:rPr>
                <w:sz w:val="24"/>
                <w:szCs w:val="24"/>
              </w:rPr>
              <w:t>п</w:t>
            </w:r>
            <w:proofErr w:type="gramEnd"/>
            <w:r w:rsidRPr="00D2134B">
              <w:rPr>
                <w:sz w:val="24"/>
                <w:szCs w:val="24"/>
              </w:rPr>
              <w:t>/п</w:t>
            </w:r>
          </w:p>
        </w:tc>
        <w:tc>
          <w:tcPr>
            <w:tcW w:w="7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46D" w:rsidRPr="00D2134B" w:rsidRDefault="003D446D" w:rsidP="00F61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134B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-ние</w:t>
            </w:r>
            <w:proofErr w:type="spellEnd"/>
            <w:proofErr w:type="gramEnd"/>
            <w:r w:rsidR="00F61FE8">
              <w:rPr>
                <w:sz w:val="24"/>
                <w:szCs w:val="24"/>
              </w:rPr>
              <w:t xml:space="preserve"> </w:t>
            </w:r>
            <w:r w:rsidRPr="00D2134B">
              <w:rPr>
                <w:sz w:val="24"/>
                <w:szCs w:val="24"/>
              </w:rPr>
              <w:t>мероприятий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46D" w:rsidRPr="00D2134B" w:rsidRDefault="003D446D" w:rsidP="00F61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Срок</w:t>
            </w:r>
            <w:r w:rsidR="00F61FE8">
              <w:rPr>
                <w:sz w:val="24"/>
                <w:szCs w:val="24"/>
              </w:rPr>
              <w:t xml:space="preserve"> </w:t>
            </w:r>
            <w:r w:rsidRPr="00D2134B">
              <w:rPr>
                <w:sz w:val="24"/>
                <w:szCs w:val="24"/>
              </w:rPr>
              <w:t>выполнения</w:t>
            </w:r>
          </w:p>
        </w:tc>
        <w:tc>
          <w:tcPr>
            <w:tcW w:w="5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446D" w:rsidRPr="00D2134B" w:rsidRDefault="003D446D" w:rsidP="003D4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134B">
              <w:rPr>
                <w:sz w:val="24"/>
                <w:szCs w:val="24"/>
              </w:rPr>
              <w:t>Источни</w:t>
            </w:r>
            <w:r>
              <w:rPr>
                <w:sz w:val="24"/>
                <w:szCs w:val="24"/>
              </w:rPr>
              <w:t>-</w:t>
            </w:r>
            <w:r w:rsidRPr="00D2134B">
              <w:rPr>
                <w:sz w:val="24"/>
                <w:szCs w:val="24"/>
              </w:rPr>
              <w:t>ки</w:t>
            </w:r>
            <w:proofErr w:type="spellEnd"/>
            <w:proofErr w:type="gramEnd"/>
          </w:p>
          <w:p w:rsidR="003D446D" w:rsidRPr="00D2134B" w:rsidRDefault="003D446D" w:rsidP="003D4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Pr="00D2134B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-</w:t>
            </w:r>
            <w:r w:rsidRPr="00D2134B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41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D446D" w:rsidRPr="00D2134B" w:rsidRDefault="003D446D" w:rsidP="003D44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Всего</w:t>
            </w:r>
          </w:p>
          <w:p w:rsidR="003D446D" w:rsidRPr="00D2134B" w:rsidRDefault="003D446D" w:rsidP="00F61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(тыс. руб.)</w:t>
            </w:r>
          </w:p>
        </w:tc>
        <w:tc>
          <w:tcPr>
            <w:tcW w:w="256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6D" w:rsidRPr="00D2134B" w:rsidRDefault="003D446D" w:rsidP="00F61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Объе</w:t>
            </w:r>
            <w:r w:rsidR="00F61FE8">
              <w:rPr>
                <w:sz w:val="24"/>
                <w:szCs w:val="24"/>
              </w:rPr>
              <w:t xml:space="preserve">м финансирования по годам </w:t>
            </w:r>
            <w:r w:rsidRPr="00D2134B">
              <w:rPr>
                <w:sz w:val="24"/>
                <w:szCs w:val="24"/>
              </w:rPr>
              <w:t>(тыс. руб.)</w:t>
            </w:r>
          </w:p>
        </w:tc>
      </w:tr>
      <w:tr w:rsidR="00F61FE8" w:rsidRPr="00D2134B" w:rsidTr="00F61FE8">
        <w:trPr>
          <w:cantSplit/>
          <w:trHeight w:val="1033"/>
        </w:trPr>
        <w:tc>
          <w:tcPr>
            <w:tcW w:w="2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E8" w:rsidRPr="00D2134B" w:rsidRDefault="00F61FE8" w:rsidP="00D21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E8" w:rsidRPr="00D2134B" w:rsidRDefault="00F61FE8" w:rsidP="00D21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E8" w:rsidRPr="00D2134B" w:rsidRDefault="00F61FE8" w:rsidP="00D21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FE8" w:rsidRPr="00D2134B" w:rsidRDefault="00F61FE8" w:rsidP="00D21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1FE8" w:rsidRPr="00D2134B" w:rsidRDefault="00F61FE8" w:rsidP="00D21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FE8" w:rsidRPr="00D2134B" w:rsidRDefault="00F61FE8" w:rsidP="00F61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20 </w:t>
            </w:r>
            <w:r w:rsidRPr="00D2134B">
              <w:rPr>
                <w:sz w:val="24"/>
                <w:szCs w:val="24"/>
              </w:rPr>
              <w:t>год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FE8" w:rsidRPr="00D2134B" w:rsidRDefault="00F61FE8" w:rsidP="00F61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1 </w:t>
            </w:r>
            <w:r w:rsidRPr="00D2134B">
              <w:rPr>
                <w:sz w:val="24"/>
                <w:szCs w:val="24"/>
              </w:rPr>
              <w:t>год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1FE8" w:rsidRPr="00D2134B" w:rsidRDefault="00F61FE8" w:rsidP="00F61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D2134B">
              <w:rPr>
                <w:sz w:val="24"/>
                <w:szCs w:val="24"/>
              </w:rPr>
              <w:t>год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2134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FE8" w:rsidRPr="00D2134B" w:rsidRDefault="00F61FE8" w:rsidP="00F61F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D2134B">
              <w:rPr>
                <w:sz w:val="24"/>
                <w:szCs w:val="24"/>
              </w:rPr>
              <w:t>год</w:t>
            </w:r>
          </w:p>
        </w:tc>
      </w:tr>
      <w:tr w:rsidR="009C03D3" w:rsidRPr="00D2134B" w:rsidTr="00F61FE8">
        <w:trPr>
          <w:cantSplit/>
          <w:trHeight w:val="759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3D3" w:rsidRPr="00D2134B" w:rsidRDefault="009C03D3" w:rsidP="00D213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8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3D3" w:rsidRPr="00D2134B" w:rsidRDefault="009C03D3" w:rsidP="00D2134B">
            <w:pPr>
              <w:jc w:val="center"/>
              <w:rPr>
                <w:b/>
                <w:iCs/>
                <w:sz w:val="24"/>
                <w:szCs w:val="24"/>
              </w:rPr>
            </w:pPr>
            <w:r w:rsidRPr="00D2134B">
              <w:rPr>
                <w:b/>
                <w:iCs/>
                <w:sz w:val="24"/>
                <w:szCs w:val="24"/>
              </w:rPr>
              <w:t>Мероприятия в сфере организация  проведения  общественных работ  для граждан, испытывающих трудности  в поисках  работы в муниципальном образовании Ленинское городское поселение</w:t>
            </w:r>
          </w:p>
          <w:p w:rsidR="009C03D3" w:rsidRPr="00D2134B" w:rsidRDefault="009C03D3" w:rsidP="00D2134B">
            <w:pPr>
              <w:widowControl w:val="0"/>
              <w:autoSpaceDE w:val="0"/>
              <w:autoSpaceDN w:val="0"/>
              <w:adjustRightInd w:val="0"/>
              <w:ind w:left="213"/>
              <w:jc w:val="center"/>
              <w:rPr>
                <w:sz w:val="24"/>
                <w:szCs w:val="24"/>
              </w:rPr>
            </w:pPr>
          </w:p>
        </w:tc>
      </w:tr>
      <w:tr w:rsidR="00F61FE8" w:rsidRPr="00D2134B" w:rsidTr="00F61FE8">
        <w:trPr>
          <w:cantSplit/>
          <w:trHeight w:val="138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FE8" w:rsidRPr="00D2134B" w:rsidRDefault="00F61FE8" w:rsidP="00804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1FE8" w:rsidRPr="00D2134B" w:rsidRDefault="00F61FE8" w:rsidP="00F61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D2134B">
              <w:rPr>
                <w:sz w:val="24"/>
                <w:szCs w:val="24"/>
              </w:rPr>
              <w:t>обществен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2134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D2134B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FE8" w:rsidRPr="00D2134B" w:rsidRDefault="00F61FE8" w:rsidP="00F61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2020 -2024</w:t>
            </w:r>
            <w:r w:rsidRPr="00D2134B">
              <w:rPr>
                <w:sz w:val="24"/>
                <w:szCs w:val="24"/>
              </w:rPr>
              <w:t xml:space="preserve"> гг.        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2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D213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20,75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0,00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10,42</w:t>
            </w:r>
          </w:p>
        </w:tc>
        <w:tc>
          <w:tcPr>
            <w:tcW w:w="40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3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0493B" w:rsidRPr="00D2134B" w:rsidTr="00F61FE8">
        <w:trPr>
          <w:cantSplit/>
          <w:trHeight w:val="885"/>
        </w:trPr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493B" w:rsidRPr="00D2134B" w:rsidRDefault="0080493B" w:rsidP="00804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pct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493B" w:rsidRPr="00D2134B" w:rsidRDefault="0080493B" w:rsidP="0080493B">
            <w:pPr>
              <w:jc w:val="center"/>
              <w:rPr>
                <w:b/>
                <w:iCs/>
                <w:sz w:val="24"/>
                <w:szCs w:val="24"/>
              </w:rPr>
            </w:pPr>
            <w:r w:rsidRPr="00D2134B">
              <w:rPr>
                <w:b/>
                <w:iCs/>
                <w:sz w:val="24"/>
                <w:szCs w:val="24"/>
              </w:rPr>
              <w:t>Мероприятия в сфере организации  летней занятости  детей и подростков в муниципальном образовании Ленинское городское поселение</w:t>
            </w:r>
          </w:p>
        </w:tc>
      </w:tr>
      <w:tr w:rsidR="00F61FE8" w:rsidRPr="00D2134B" w:rsidTr="00F61FE8">
        <w:trPr>
          <w:cantSplit/>
          <w:trHeight w:val="1290"/>
        </w:trPr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FE8" w:rsidRPr="00D2134B" w:rsidRDefault="00F61FE8" w:rsidP="008049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FE8" w:rsidRPr="00D2134B" w:rsidRDefault="00F61FE8" w:rsidP="00F61F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трудоустройство </w:t>
            </w:r>
            <w:proofErr w:type="spellStart"/>
            <w:proofErr w:type="gramStart"/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  <w:proofErr w:type="spellEnd"/>
            <w:proofErr w:type="gramEnd"/>
            <w:r w:rsidRPr="00D213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в возрасте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FE8" w:rsidRPr="00D2134B" w:rsidRDefault="00F61FE8" w:rsidP="00F61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2020 -2024 гг.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ED1">
              <w:rPr>
                <w:sz w:val="22"/>
                <w:szCs w:val="22"/>
              </w:rPr>
              <w:t xml:space="preserve">местный </w:t>
            </w:r>
            <w:r w:rsidRPr="00D2134B">
              <w:rPr>
                <w:sz w:val="24"/>
                <w:szCs w:val="24"/>
              </w:rPr>
              <w:t>бюджет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1FE8" w:rsidRPr="00D2134B" w:rsidRDefault="00F61FE8" w:rsidP="00A836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Pr="00D213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12,03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31,31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34B">
              <w:rPr>
                <w:sz w:val="24"/>
                <w:szCs w:val="24"/>
              </w:rPr>
              <w:t>45,99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47,21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FE8" w:rsidRPr="00D2134B" w:rsidRDefault="00F61FE8" w:rsidP="008049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57,13</w:t>
            </w:r>
          </w:p>
        </w:tc>
      </w:tr>
    </w:tbl>
    <w:p w:rsidR="00E83F19" w:rsidRDefault="00E83F19" w:rsidP="00BE647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E647B" w:rsidRPr="00E83F19" w:rsidRDefault="00BE647B" w:rsidP="00BE64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83F19">
        <w:rPr>
          <w:rFonts w:ascii="Times New Roman" w:hAnsi="Times New Roman" w:cs="Times New Roman"/>
          <w:sz w:val="28"/>
          <w:szCs w:val="28"/>
        </w:rPr>
        <w:t>1.</w:t>
      </w:r>
      <w:r w:rsidR="008003E6" w:rsidRPr="007C1E65">
        <w:rPr>
          <w:rFonts w:ascii="Times New Roman" w:hAnsi="Times New Roman" w:cs="Times New Roman"/>
          <w:sz w:val="28"/>
          <w:szCs w:val="28"/>
        </w:rPr>
        <w:t>8</w:t>
      </w:r>
      <w:r w:rsidR="00572ED1">
        <w:rPr>
          <w:rFonts w:ascii="Times New Roman" w:hAnsi="Times New Roman" w:cs="Times New Roman"/>
          <w:sz w:val="28"/>
          <w:szCs w:val="28"/>
        </w:rPr>
        <w:t>.</w:t>
      </w:r>
      <w:r w:rsidRPr="00E83F19">
        <w:rPr>
          <w:rFonts w:ascii="Times New Roman" w:hAnsi="Times New Roman" w:cs="Times New Roman"/>
          <w:sz w:val="28"/>
          <w:szCs w:val="28"/>
        </w:rPr>
        <w:t xml:space="preserve">  Приложение 2 читать в следующей редакции:</w:t>
      </w:r>
    </w:p>
    <w:p w:rsidR="00BE647B" w:rsidRPr="00BE647B" w:rsidRDefault="00BE647B" w:rsidP="00BE647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E647B" w:rsidRPr="00572ED1" w:rsidRDefault="00BE647B" w:rsidP="00BE64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2ED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E647B" w:rsidRPr="00A87B95" w:rsidRDefault="00BE647B" w:rsidP="00BE64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B95">
        <w:rPr>
          <w:rFonts w:ascii="Times New Roman" w:hAnsi="Times New Roman" w:cs="Times New Roman"/>
          <w:b/>
          <w:sz w:val="24"/>
          <w:szCs w:val="24"/>
        </w:rPr>
        <w:t>Расходы на реализацию муниципальной программы</w:t>
      </w:r>
    </w:p>
    <w:p w:rsidR="00A87B95" w:rsidRPr="00A87B95" w:rsidRDefault="00A87B95" w:rsidP="00BE64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1363"/>
        <w:gridCol w:w="1048"/>
        <w:gridCol w:w="991"/>
        <w:gridCol w:w="851"/>
        <w:gridCol w:w="991"/>
        <w:gridCol w:w="1134"/>
      </w:tblGrid>
      <w:tr w:rsidR="00D57488" w:rsidRPr="00D2134B" w:rsidTr="00D57488">
        <w:trPr>
          <w:cantSplit/>
          <w:trHeight w:val="360"/>
        </w:trPr>
        <w:tc>
          <w:tcPr>
            <w:tcW w:w="16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488" w:rsidRPr="00A87B95" w:rsidRDefault="00D57488" w:rsidP="00A87B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488" w:rsidRPr="00A87B95" w:rsidRDefault="00D57488" w:rsidP="00A87B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Бюджето</w:t>
            </w:r>
            <w:proofErr w:type="spellEnd"/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-получатель</w:t>
            </w:r>
            <w:proofErr w:type="gramEnd"/>
          </w:p>
        </w:tc>
        <w:tc>
          <w:tcPr>
            <w:tcW w:w="264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A87B95" w:rsidRDefault="00D57488" w:rsidP="00A87B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D57488" w:rsidRPr="00D2134B" w:rsidTr="00D57488">
        <w:trPr>
          <w:cantSplit/>
          <w:trHeight w:val="360"/>
        </w:trPr>
        <w:tc>
          <w:tcPr>
            <w:tcW w:w="16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A87B95" w:rsidRDefault="00D57488" w:rsidP="00A87B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A87B95" w:rsidRDefault="00D57488" w:rsidP="00A87B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A87B95" w:rsidRDefault="00D57488" w:rsidP="00F61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A87B95" w:rsidRDefault="00D57488" w:rsidP="00F61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488" w:rsidRPr="00A87B95" w:rsidRDefault="00D57488" w:rsidP="00F61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488" w:rsidRPr="00A87B95" w:rsidRDefault="00D57488" w:rsidP="00A8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7488" w:rsidRPr="00A87B95" w:rsidRDefault="00D57488" w:rsidP="00F50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87B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57488" w:rsidRPr="00D2134B" w:rsidTr="00D57488">
        <w:trPr>
          <w:cantSplit/>
          <w:trHeight w:val="600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88" w:rsidRPr="00D2134B" w:rsidRDefault="00D57488" w:rsidP="00F61F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в возрасте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88" w:rsidRPr="00D2134B" w:rsidRDefault="00D57488" w:rsidP="00AC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Ленинского городского поселения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4B1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4B1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488" w:rsidRPr="00D2134B" w:rsidRDefault="00D57488" w:rsidP="004B1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45,99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488" w:rsidRPr="00D2134B" w:rsidRDefault="00D57488" w:rsidP="00A8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A8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</w:tr>
      <w:tr w:rsidR="00D57488" w:rsidRPr="00D2134B" w:rsidTr="00D57488">
        <w:trPr>
          <w:cantSplit/>
          <w:trHeight w:val="769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88" w:rsidRPr="00D2134B" w:rsidRDefault="00D57488" w:rsidP="00F61F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88" w:rsidRPr="00D2134B" w:rsidRDefault="00D57488" w:rsidP="00AC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Ленинское городское поселение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4B1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4B1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488" w:rsidRPr="00D2134B" w:rsidRDefault="00D57488" w:rsidP="00F61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488" w:rsidRPr="00D2134B" w:rsidRDefault="00D57488" w:rsidP="00F61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D213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7488" w:rsidRPr="00D2134B" w:rsidTr="00D57488">
        <w:trPr>
          <w:cantSplit/>
          <w:trHeight w:val="769"/>
        </w:trPr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A87B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88" w:rsidRPr="00D2134B" w:rsidRDefault="00D57488" w:rsidP="00AC11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4B1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4B13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488" w:rsidRPr="00D2134B" w:rsidRDefault="00D57488" w:rsidP="00A8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7488" w:rsidRPr="00D2134B" w:rsidRDefault="00D57488" w:rsidP="00A8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88" w:rsidRPr="00D2134B" w:rsidRDefault="00D57488" w:rsidP="00A8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57,13</w:t>
            </w:r>
          </w:p>
        </w:tc>
      </w:tr>
    </w:tbl>
    <w:p w:rsidR="00A87B95" w:rsidRDefault="00A87B95" w:rsidP="00E83F19">
      <w:pPr>
        <w:pStyle w:val="ConsPlusNormal"/>
        <w:widowControl/>
        <w:ind w:left="180" w:right="-387"/>
        <w:jc w:val="both"/>
        <w:rPr>
          <w:rFonts w:ascii="Times New Roman" w:hAnsi="Times New Roman" w:cs="Times New Roman"/>
          <w:sz w:val="28"/>
          <w:szCs w:val="28"/>
        </w:rPr>
      </w:pPr>
    </w:p>
    <w:p w:rsidR="00E83F19" w:rsidRDefault="00E83F19" w:rsidP="00D57488">
      <w:pPr>
        <w:pStyle w:val="ConsPlusNormal"/>
        <w:widowControl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36B71">
        <w:rPr>
          <w:rFonts w:ascii="Times New Roman" w:hAnsi="Times New Roman" w:cs="Times New Roman"/>
          <w:sz w:val="28"/>
          <w:szCs w:val="28"/>
        </w:rPr>
        <w:t>Главному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61D">
        <w:rPr>
          <w:rFonts w:ascii="Times New Roman" w:hAnsi="Times New Roman" w:cs="Times New Roman"/>
          <w:sz w:val="28"/>
          <w:szCs w:val="28"/>
        </w:rPr>
        <w:t xml:space="preserve">по работе с населением, ведением сайта и ЖКХ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Ленинского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Ленинского городского поселения.</w:t>
      </w:r>
    </w:p>
    <w:p w:rsidR="00E83F19" w:rsidRDefault="00E83F19" w:rsidP="00D57488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7B9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E83F19" w:rsidRDefault="00E83F19" w:rsidP="00D57488">
      <w:pPr>
        <w:ind w:left="180" w:right="-143" w:firstLine="720"/>
        <w:jc w:val="both"/>
        <w:rPr>
          <w:sz w:val="28"/>
          <w:szCs w:val="28"/>
        </w:rPr>
      </w:pPr>
    </w:p>
    <w:p w:rsidR="00A87B95" w:rsidRDefault="00A87B95" w:rsidP="00E83F19">
      <w:pPr>
        <w:ind w:left="180" w:right="-387" w:firstLine="720"/>
        <w:jc w:val="both"/>
        <w:rPr>
          <w:sz w:val="28"/>
          <w:szCs w:val="28"/>
        </w:rPr>
      </w:pPr>
    </w:p>
    <w:p w:rsidR="00F61FE8" w:rsidRDefault="00F61FE8" w:rsidP="00E83F19">
      <w:pPr>
        <w:ind w:left="180" w:right="-387" w:firstLine="720"/>
        <w:jc w:val="both"/>
        <w:rPr>
          <w:sz w:val="28"/>
          <w:szCs w:val="28"/>
        </w:rPr>
      </w:pPr>
    </w:p>
    <w:p w:rsidR="00E83F19" w:rsidRPr="006A582C" w:rsidRDefault="00A8361D" w:rsidP="00E83F1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13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3F19" w:rsidRPr="006A58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83F19" w:rsidRDefault="00E83F19" w:rsidP="00E83F1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A582C"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15FF">
        <w:rPr>
          <w:rFonts w:ascii="Times New Roman" w:hAnsi="Times New Roman" w:cs="Times New Roman"/>
          <w:sz w:val="28"/>
          <w:szCs w:val="28"/>
        </w:rPr>
        <w:t xml:space="preserve">       </w:t>
      </w:r>
      <w:r w:rsidR="00D57488">
        <w:rPr>
          <w:rFonts w:ascii="Times New Roman" w:hAnsi="Times New Roman" w:cs="Times New Roman"/>
          <w:sz w:val="28"/>
          <w:szCs w:val="28"/>
        </w:rPr>
        <w:t xml:space="preserve">   </w:t>
      </w:r>
      <w:r w:rsidR="002615F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2134B">
        <w:rPr>
          <w:rFonts w:ascii="Times New Roman" w:hAnsi="Times New Roman" w:cs="Times New Roman"/>
          <w:sz w:val="28"/>
          <w:szCs w:val="28"/>
        </w:rPr>
        <w:t>В.</w:t>
      </w:r>
      <w:r w:rsidR="00A8361D">
        <w:rPr>
          <w:rFonts w:ascii="Times New Roman" w:hAnsi="Times New Roman" w:cs="Times New Roman"/>
          <w:sz w:val="28"/>
          <w:szCs w:val="28"/>
        </w:rPr>
        <w:t>М.Абрамов</w:t>
      </w:r>
      <w:proofErr w:type="spellEnd"/>
    </w:p>
    <w:p w:rsidR="00E51018" w:rsidRDefault="00E51018" w:rsidP="00E83F1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8361D" w:rsidRDefault="00A8361D" w:rsidP="00E83F1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4572" w:rsidRDefault="000B3064" w:rsidP="00E83F1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B3064" w:rsidRDefault="000B3064" w:rsidP="00E83F1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B3064" w:rsidRDefault="000B3064" w:rsidP="00E83F1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                                  </w:t>
      </w:r>
      <w:r w:rsidR="00D574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Н.В.Окулова</w:t>
      </w:r>
      <w:proofErr w:type="spellEnd"/>
    </w:p>
    <w:p w:rsidR="000B3064" w:rsidRDefault="000B3064" w:rsidP="00E83F1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B3064" w:rsidRDefault="000B3064" w:rsidP="00E83F1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D3A77" w:rsidRPr="006A582C" w:rsidRDefault="00CD3A77" w:rsidP="00E83F1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693B" w:rsidRDefault="0090693B" w:rsidP="00C04AE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D3A77" w:rsidRDefault="00CD3A77" w:rsidP="00C04AE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197A97" w:rsidRDefault="00CD3A77" w:rsidP="00C04AE3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2134B">
        <w:rPr>
          <w:sz w:val="28"/>
          <w:szCs w:val="28"/>
        </w:rPr>
        <w:t>кономист-финансист</w:t>
      </w:r>
      <w:r w:rsidR="002615FF">
        <w:rPr>
          <w:sz w:val="28"/>
          <w:szCs w:val="28"/>
        </w:rPr>
        <w:tab/>
      </w:r>
      <w:r w:rsidR="00A87B95">
        <w:rPr>
          <w:sz w:val="28"/>
          <w:szCs w:val="28"/>
        </w:rPr>
        <w:t xml:space="preserve"> </w:t>
      </w:r>
      <w:r w:rsidR="00D57488">
        <w:rPr>
          <w:sz w:val="28"/>
          <w:szCs w:val="28"/>
        </w:rPr>
        <w:t xml:space="preserve">  </w:t>
      </w:r>
      <w:r w:rsidR="00A87B95">
        <w:rPr>
          <w:sz w:val="28"/>
          <w:szCs w:val="28"/>
        </w:rPr>
        <w:t xml:space="preserve"> </w:t>
      </w:r>
      <w:proofErr w:type="spellStart"/>
      <w:r w:rsidR="000B3064">
        <w:rPr>
          <w:sz w:val="28"/>
          <w:szCs w:val="28"/>
        </w:rPr>
        <w:t>В.В.Манина</w:t>
      </w:r>
      <w:proofErr w:type="spellEnd"/>
    </w:p>
    <w:sectPr w:rsidR="00197A97" w:rsidSect="0090693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BE3"/>
    <w:multiLevelType w:val="multilevel"/>
    <w:tmpl w:val="6E0088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03A77AA"/>
    <w:multiLevelType w:val="multilevel"/>
    <w:tmpl w:val="FF5ADD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39F47A66"/>
    <w:multiLevelType w:val="multilevel"/>
    <w:tmpl w:val="D9BED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7096A8B"/>
    <w:multiLevelType w:val="multilevel"/>
    <w:tmpl w:val="60284CE8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5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7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8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9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0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40C"/>
    <w:rsid w:val="00015325"/>
    <w:rsid w:val="00083583"/>
    <w:rsid w:val="000927D0"/>
    <w:rsid w:val="000B3064"/>
    <w:rsid w:val="000E0EDA"/>
    <w:rsid w:val="00136B71"/>
    <w:rsid w:val="001422E7"/>
    <w:rsid w:val="00170132"/>
    <w:rsid w:val="00193052"/>
    <w:rsid w:val="001947C6"/>
    <w:rsid w:val="00197A97"/>
    <w:rsid w:val="001F50A0"/>
    <w:rsid w:val="001F65A0"/>
    <w:rsid w:val="00231D49"/>
    <w:rsid w:val="002615FF"/>
    <w:rsid w:val="00274EA3"/>
    <w:rsid w:val="00320CE8"/>
    <w:rsid w:val="00350B67"/>
    <w:rsid w:val="0038537D"/>
    <w:rsid w:val="003C7EBC"/>
    <w:rsid w:val="003D446D"/>
    <w:rsid w:val="003D6690"/>
    <w:rsid w:val="003D776F"/>
    <w:rsid w:val="003F4553"/>
    <w:rsid w:val="00400EAF"/>
    <w:rsid w:val="00403F38"/>
    <w:rsid w:val="00497C58"/>
    <w:rsid w:val="004B4308"/>
    <w:rsid w:val="005056FC"/>
    <w:rsid w:val="00532AA4"/>
    <w:rsid w:val="00545A46"/>
    <w:rsid w:val="00572ED1"/>
    <w:rsid w:val="005A5D1E"/>
    <w:rsid w:val="005D35AE"/>
    <w:rsid w:val="0062730C"/>
    <w:rsid w:val="00644E0C"/>
    <w:rsid w:val="006537FC"/>
    <w:rsid w:val="006D3AA2"/>
    <w:rsid w:val="00724DE9"/>
    <w:rsid w:val="007C1E65"/>
    <w:rsid w:val="0080039C"/>
    <w:rsid w:val="008003E6"/>
    <w:rsid w:val="0080351B"/>
    <w:rsid w:val="0080493B"/>
    <w:rsid w:val="00826E97"/>
    <w:rsid w:val="008F58B4"/>
    <w:rsid w:val="009033CF"/>
    <w:rsid w:val="0090693B"/>
    <w:rsid w:val="00952824"/>
    <w:rsid w:val="00985524"/>
    <w:rsid w:val="009B73A4"/>
    <w:rsid w:val="009C03D3"/>
    <w:rsid w:val="009D639B"/>
    <w:rsid w:val="00A02A00"/>
    <w:rsid w:val="00A44D08"/>
    <w:rsid w:val="00A8361D"/>
    <w:rsid w:val="00A87B95"/>
    <w:rsid w:val="00AA68B5"/>
    <w:rsid w:val="00AB2CAC"/>
    <w:rsid w:val="00AB75CC"/>
    <w:rsid w:val="00AF264E"/>
    <w:rsid w:val="00B56DC4"/>
    <w:rsid w:val="00BB04E5"/>
    <w:rsid w:val="00BD4572"/>
    <w:rsid w:val="00BD58FD"/>
    <w:rsid w:val="00BE647B"/>
    <w:rsid w:val="00C04AE3"/>
    <w:rsid w:val="00C11175"/>
    <w:rsid w:val="00C55DF4"/>
    <w:rsid w:val="00C5701C"/>
    <w:rsid w:val="00C71B77"/>
    <w:rsid w:val="00C72CA8"/>
    <w:rsid w:val="00C908AB"/>
    <w:rsid w:val="00C976EC"/>
    <w:rsid w:val="00CA71F1"/>
    <w:rsid w:val="00CD3A77"/>
    <w:rsid w:val="00D2134B"/>
    <w:rsid w:val="00D221D1"/>
    <w:rsid w:val="00D4048B"/>
    <w:rsid w:val="00D57488"/>
    <w:rsid w:val="00D64254"/>
    <w:rsid w:val="00D80C78"/>
    <w:rsid w:val="00D92154"/>
    <w:rsid w:val="00DB326E"/>
    <w:rsid w:val="00DE0C0A"/>
    <w:rsid w:val="00DE440C"/>
    <w:rsid w:val="00E51018"/>
    <w:rsid w:val="00E83F19"/>
    <w:rsid w:val="00EA6C20"/>
    <w:rsid w:val="00EC1CC4"/>
    <w:rsid w:val="00ED5744"/>
    <w:rsid w:val="00F031EB"/>
    <w:rsid w:val="00F04991"/>
    <w:rsid w:val="00F61FE8"/>
    <w:rsid w:val="00FD5F06"/>
    <w:rsid w:val="00FE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440C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DE44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440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4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E440C"/>
    <w:pPr>
      <w:ind w:left="720"/>
      <w:contextualSpacing/>
    </w:pPr>
  </w:style>
  <w:style w:type="paragraph" w:customStyle="1" w:styleId="ConsPlusNormal">
    <w:name w:val="ConsPlusNormal"/>
    <w:rsid w:val="00BE6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E647B"/>
    <w:pPr>
      <w:widowControl w:val="0"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E83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A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80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Людмила</cp:lastModifiedBy>
  <cp:revision>42</cp:revision>
  <cp:lastPrinted>2025-05-23T08:14:00Z</cp:lastPrinted>
  <dcterms:created xsi:type="dcterms:W3CDTF">2019-07-05T08:28:00Z</dcterms:created>
  <dcterms:modified xsi:type="dcterms:W3CDTF">2025-05-23T10:52:00Z</dcterms:modified>
</cp:coreProperties>
</file>